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194" w:rsidRPr="00FA0673" w:rsidRDefault="00943194" w:rsidP="00943194">
      <w:pPr>
        <w:widowControl w:val="0"/>
        <w:autoSpaceDE w:val="0"/>
        <w:autoSpaceDN w:val="0"/>
        <w:adjustRightInd w:val="0"/>
        <w:jc w:val="both"/>
        <w:rPr>
          <w:rFonts w:cs="Calibri"/>
          <w:bCs/>
          <w:sz w:val="28"/>
          <w:szCs w:val="28"/>
        </w:rPr>
      </w:pPr>
    </w:p>
    <w:p w:rsidR="00943194" w:rsidRDefault="00943194" w:rsidP="00943194">
      <w:pPr>
        <w:widowControl w:val="0"/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626870" cy="163766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194" w:rsidRDefault="00943194" w:rsidP="00943194">
      <w:pPr>
        <w:widowControl w:val="0"/>
        <w:autoSpaceDE w:val="0"/>
        <w:autoSpaceDN w:val="0"/>
        <w:adjustRightInd w:val="0"/>
        <w:rPr>
          <w:noProof/>
        </w:rPr>
      </w:pPr>
    </w:p>
    <w:p w:rsidR="00943194" w:rsidRPr="00584128" w:rsidRDefault="00943194" w:rsidP="00943194">
      <w:pPr>
        <w:jc w:val="center"/>
        <w:rPr>
          <w:b/>
          <w:sz w:val="52"/>
          <w:szCs w:val="52"/>
          <w:lang w:eastAsia="en-US"/>
        </w:rPr>
      </w:pPr>
      <w:r>
        <w:rPr>
          <w:b/>
          <w:sz w:val="52"/>
          <w:szCs w:val="52"/>
          <w:lang w:eastAsia="en-US"/>
        </w:rPr>
        <w:t>RICERCA EMPIRICA</w:t>
      </w:r>
    </w:p>
    <w:p w:rsidR="00943194" w:rsidRPr="00584128" w:rsidRDefault="00943194" w:rsidP="00943194">
      <w:pPr>
        <w:widowControl w:val="0"/>
        <w:autoSpaceDE w:val="0"/>
        <w:autoSpaceDN w:val="0"/>
        <w:adjustRightInd w:val="0"/>
        <w:jc w:val="center"/>
        <w:rPr>
          <w:noProof/>
          <w:sz w:val="52"/>
          <w:szCs w:val="52"/>
        </w:rPr>
      </w:pPr>
    </w:p>
    <w:p w:rsidR="00943194" w:rsidRDefault="00943194" w:rsidP="00943194">
      <w:pPr>
        <w:jc w:val="center"/>
        <w:rPr>
          <w:b/>
          <w:sz w:val="52"/>
          <w:szCs w:val="52"/>
          <w:lang w:eastAsia="en-US"/>
        </w:rPr>
      </w:pPr>
      <w:r>
        <w:rPr>
          <w:b/>
          <w:sz w:val="52"/>
          <w:szCs w:val="52"/>
          <w:lang w:eastAsia="en-US"/>
        </w:rPr>
        <w:t>METODOLOGIA DELLA RICERCA EDUCATIVA</w:t>
      </w:r>
    </w:p>
    <w:p w:rsidR="00943194" w:rsidRPr="00584128" w:rsidRDefault="00943194" w:rsidP="00943194">
      <w:pPr>
        <w:jc w:val="center"/>
        <w:rPr>
          <w:b/>
          <w:sz w:val="52"/>
          <w:szCs w:val="52"/>
          <w:lang w:eastAsia="en-US"/>
        </w:rPr>
      </w:pPr>
    </w:p>
    <w:p w:rsidR="00943194" w:rsidRPr="00584128" w:rsidRDefault="00943194" w:rsidP="00943194">
      <w:pPr>
        <w:jc w:val="center"/>
        <w:rPr>
          <w:b/>
          <w:sz w:val="52"/>
          <w:szCs w:val="52"/>
          <w:lang w:eastAsia="en-US"/>
        </w:rPr>
      </w:pPr>
      <w:r w:rsidRPr="00584128">
        <w:rPr>
          <w:b/>
          <w:sz w:val="52"/>
          <w:szCs w:val="52"/>
          <w:lang w:eastAsia="en-US"/>
        </w:rPr>
        <w:t>PROFESSORE: ROBERTO TRINCHERO</w:t>
      </w:r>
    </w:p>
    <w:p w:rsidR="00943194" w:rsidRDefault="00943194" w:rsidP="00943194">
      <w:pPr>
        <w:jc w:val="center"/>
        <w:rPr>
          <w:b/>
          <w:sz w:val="52"/>
          <w:szCs w:val="52"/>
          <w:lang w:eastAsia="en-US"/>
        </w:rPr>
      </w:pPr>
    </w:p>
    <w:p w:rsidR="00943194" w:rsidRPr="00584128" w:rsidRDefault="00943194" w:rsidP="00943194">
      <w:pPr>
        <w:jc w:val="center"/>
        <w:rPr>
          <w:b/>
          <w:sz w:val="52"/>
          <w:szCs w:val="52"/>
          <w:lang w:eastAsia="en-US"/>
        </w:rPr>
      </w:pPr>
    </w:p>
    <w:p w:rsidR="00943194" w:rsidRPr="00F33148" w:rsidRDefault="00943194" w:rsidP="00943194">
      <w:pPr>
        <w:jc w:val="right"/>
        <w:rPr>
          <w:b/>
          <w:sz w:val="32"/>
          <w:szCs w:val="32"/>
          <w:lang w:eastAsia="en-US"/>
        </w:rPr>
      </w:pPr>
      <w:r w:rsidRPr="00F33148">
        <w:rPr>
          <w:b/>
          <w:sz w:val="32"/>
          <w:szCs w:val="32"/>
          <w:lang w:eastAsia="en-US"/>
        </w:rPr>
        <w:t>SCRITTA DA</w:t>
      </w:r>
      <w:r>
        <w:rPr>
          <w:b/>
          <w:sz w:val="32"/>
          <w:szCs w:val="32"/>
          <w:lang w:eastAsia="en-US"/>
        </w:rPr>
        <w:t>:</w:t>
      </w:r>
      <w:r w:rsidRPr="00F33148">
        <w:rPr>
          <w:b/>
          <w:sz w:val="32"/>
          <w:szCs w:val="32"/>
          <w:lang w:eastAsia="en-US"/>
        </w:rPr>
        <w:t xml:space="preserve"> </w:t>
      </w:r>
      <w:r>
        <w:rPr>
          <w:b/>
          <w:sz w:val="32"/>
          <w:szCs w:val="32"/>
          <w:lang w:eastAsia="en-US"/>
        </w:rPr>
        <w:t>LAURA POCCHIOLA VITER</w:t>
      </w:r>
    </w:p>
    <w:p w:rsidR="00943194" w:rsidRDefault="00943194" w:rsidP="00943194">
      <w:pPr>
        <w:jc w:val="right"/>
        <w:rPr>
          <w:b/>
          <w:sz w:val="32"/>
          <w:szCs w:val="32"/>
          <w:lang w:eastAsia="en-US"/>
        </w:rPr>
      </w:pPr>
      <w:r w:rsidRPr="00F33148">
        <w:rPr>
          <w:b/>
          <w:sz w:val="32"/>
          <w:szCs w:val="32"/>
          <w:lang w:eastAsia="en-US"/>
        </w:rPr>
        <w:t>N° Matricola:</w:t>
      </w:r>
      <w:r w:rsidR="007E702C">
        <w:rPr>
          <w:b/>
          <w:sz w:val="32"/>
          <w:szCs w:val="32"/>
          <w:lang w:eastAsia="en-US"/>
        </w:rPr>
        <w:t xml:space="preserve"> 757085</w:t>
      </w:r>
    </w:p>
    <w:p w:rsidR="00943194" w:rsidRDefault="00943194" w:rsidP="00943194">
      <w:pPr>
        <w:jc w:val="right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ELISA SERIOLI</w:t>
      </w:r>
    </w:p>
    <w:p w:rsidR="00943194" w:rsidRDefault="00943194" w:rsidP="00943194">
      <w:pPr>
        <w:jc w:val="right"/>
        <w:rPr>
          <w:b/>
          <w:sz w:val="32"/>
          <w:szCs w:val="32"/>
          <w:lang w:eastAsia="en-US"/>
        </w:rPr>
      </w:pPr>
      <w:r w:rsidRPr="00F33148">
        <w:rPr>
          <w:b/>
          <w:sz w:val="32"/>
          <w:szCs w:val="32"/>
          <w:lang w:eastAsia="en-US"/>
        </w:rPr>
        <w:t>N° Matricola:</w:t>
      </w:r>
      <w:r>
        <w:rPr>
          <w:b/>
          <w:sz w:val="32"/>
          <w:szCs w:val="32"/>
          <w:lang w:eastAsia="en-US"/>
        </w:rPr>
        <w:t xml:space="preserve"> 746683</w:t>
      </w:r>
    </w:p>
    <w:p w:rsidR="00943194" w:rsidRDefault="00943194" w:rsidP="00943194">
      <w:pPr>
        <w:jc w:val="right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MONICA ZEMA</w:t>
      </w:r>
    </w:p>
    <w:p w:rsidR="00943194" w:rsidRDefault="00943194" w:rsidP="00943194">
      <w:pPr>
        <w:jc w:val="right"/>
        <w:rPr>
          <w:b/>
          <w:sz w:val="32"/>
          <w:szCs w:val="32"/>
          <w:lang w:eastAsia="en-US"/>
        </w:rPr>
      </w:pPr>
      <w:r w:rsidRPr="00F33148">
        <w:rPr>
          <w:b/>
          <w:sz w:val="32"/>
          <w:szCs w:val="32"/>
          <w:lang w:eastAsia="en-US"/>
        </w:rPr>
        <w:t>N° Matricola:</w:t>
      </w:r>
      <w:r w:rsidR="007E702C">
        <w:rPr>
          <w:b/>
          <w:sz w:val="32"/>
          <w:szCs w:val="32"/>
          <w:lang w:eastAsia="en-US"/>
        </w:rPr>
        <w:t xml:space="preserve"> 746851</w:t>
      </w:r>
    </w:p>
    <w:p w:rsidR="00452864" w:rsidRPr="007B163A" w:rsidRDefault="00452864" w:rsidP="00452864">
      <w:pPr>
        <w:rPr>
          <w:rFonts w:asciiTheme="minorHAnsi" w:hAnsiTheme="minorHAnsi" w:cstheme="minorHAnsi"/>
          <w:b/>
          <w:sz w:val="28"/>
          <w:szCs w:val="28"/>
          <w:lang w:eastAsia="en-US"/>
        </w:rPr>
      </w:pPr>
      <w:r w:rsidRPr="007B163A">
        <w:rPr>
          <w:rFonts w:asciiTheme="minorHAnsi" w:hAnsiTheme="minorHAnsi" w:cstheme="minorHAnsi"/>
          <w:b/>
          <w:sz w:val="28"/>
          <w:szCs w:val="28"/>
          <w:lang w:eastAsia="en-US"/>
        </w:rPr>
        <w:lastRenderedPageBreak/>
        <w:t>PREMESSA:</w:t>
      </w:r>
    </w:p>
    <w:p w:rsidR="00511CF7" w:rsidRPr="007B163A" w:rsidRDefault="00511CF7" w:rsidP="00BF2A5F">
      <w:pPr>
        <w:contextualSpacing/>
        <w:jc w:val="both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La seguente ricerca è volta ad analizzare l’esistenza o l’assenza di relazione tra l’essere figli unici e la socializzazione nella scuola materna.</w:t>
      </w:r>
    </w:p>
    <w:p w:rsidR="00511CF7" w:rsidRPr="007B163A" w:rsidRDefault="00511CF7" w:rsidP="00BF2A5F">
      <w:pPr>
        <w:contextualSpacing/>
        <w:jc w:val="both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 xml:space="preserve">L’argomento è stato inizialmente selezionato a causa di una discussione casuale, avvenuta tra i membri del gruppo, nella quale sono emersi pareri discordanti dovuti ad una provenienza da differenti realtà. </w:t>
      </w:r>
    </w:p>
    <w:p w:rsidR="00511CF7" w:rsidRPr="007B163A" w:rsidRDefault="00511CF7" w:rsidP="00BF2A5F">
      <w:pPr>
        <w:contextualSpacing/>
        <w:jc w:val="both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 xml:space="preserve">In seguito </w:t>
      </w:r>
      <w:r w:rsidR="00BF2A5F" w:rsidRPr="007B163A">
        <w:rPr>
          <w:rFonts w:cs="Calibri"/>
          <w:lang w:eastAsia="en-US"/>
        </w:rPr>
        <w:t xml:space="preserve">siamo state maggiormente motivate a fare di questo argomento il tema della nostra relazione in quanto </w:t>
      </w:r>
      <w:r w:rsidRPr="007B163A">
        <w:rPr>
          <w:rFonts w:cs="Calibri"/>
          <w:lang w:eastAsia="en-US"/>
        </w:rPr>
        <w:t xml:space="preserve">le famiglie con figli unici </w:t>
      </w:r>
      <w:r w:rsidR="00BF2A5F" w:rsidRPr="007B163A">
        <w:rPr>
          <w:rFonts w:cs="Calibri"/>
          <w:lang w:eastAsia="en-US"/>
        </w:rPr>
        <w:t>sono in aumento  e può quindi essere considerato di rilevante interesse nella società attuale.</w:t>
      </w:r>
    </w:p>
    <w:p w:rsidR="00BF2A5F" w:rsidRPr="00511CF7" w:rsidRDefault="00BF2A5F" w:rsidP="00BF2A5F">
      <w:pPr>
        <w:contextualSpacing/>
        <w:jc w:val="both"/>
        <w:rPr>
          <w:rFonts w:cs="Calibri"/>
          <w:sz w:val="24"/>
          <w:szCs w:val="24"/>
          <w:lang w:eastAsia="en-US"/>
        </w:rPr>
      </w:pPr>
    </w:p>
    <w:p w:rsidR="00452864" w:rsidRPr="007B163A" w:rsidRDefault="00452864" w:rsidP="00452864">
      <w:pPr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La ricerca si sviluppa nei seguenti punti:</w:t>
      </w:r>
    </w:p>
    <w:p w:rsidR="00452864" w:rsidRPr="007B163A" w:rsidRDefault="00452864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Definiz</w:t>
      </w:r>
      <w:r w:rsidR="00E5008C">
        <w:rPr>
          <w:rFonts w:cs="Calibri"/>
          <w:lang w:eastAsia="en-US"/>
        </w:rPr>
        <w:t>ione del tema di ricerca (pag. 3</w:t>
      </w:r>
      <w:r w:rsidRPr="007B163A">
        <w:rPr>
          <w:rFonts w:cs="Calibri"/>
          <w:lang w:eastAsia="en-US"/>
        </w:rPr>
        <w:t>)</w:t>
      </w:r>
    </w:p>
    <w:p w:rsidR="00452864" w:rsidRPr="007B163A" w:rsidRDefault="00452864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Definizione</w:t>
      </w:r>
      <w:r w:rsidR="00E5008C">
        <w:rPr>
          <w:rFonts w:cs="Calibri"/>
          <w:lang w:eastAsia="en-US"/>
        </w:rPr>
        <w:t xml:space="preserve"> del problema di ricerca (pag. 3</w:t>
      </w:r>
      <w:r w:rsidRPr="007B163A">
        <w:rPr>
          <w:rFonts w:cs="Calibri"/>
          <w:lang w:eastAsia="en-US"/>
        </w:rPr>
        <w:t>)</w:t>
      </w:r>
    </w:p>
    <w:p w:rsidR="00452864" w:rsidRPr="007B163A" w:rsidRDefault="00452864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Definizi</w:t>
      </w:r>
      <w:r w:rsidR="00E5008C">
        <w:rPr>
          <w:rFonts w:cs="Calibri"/>
          <w:lang w:eastAsia="en-US"/>
        </w:rPr>
        <w:t xml:space="preserve">one dell’ obbiettivo di ricerca </w:t>
      </w:r>
      <w:r w:rsidRPr="007B163A">
        <w:rPr>
          <w:rFonts w:cs="Calibri"/>
          <w:lang w:eastAsia="en-US"/>
        </w:rPr>
        <w:t>(pag.</w:t>
      </w:r>
      <w:r w:rsidR="00E5008C">
        <w:rPr>
          <w:rFonts w:cs="Calibri"/>
          <w:lang w:eastAsia="en-US"/>
        </w:rPr>
        <w:t xml:space="preserve"> 3</w:t>
      </w:r>
      <w:r w:rsidRPr="007B163A">
        <w:rPr>
          <w:rFonts w:cs="Calibri"/>
          <w:lang w:eastAsia="en-US"/>
        </w:rPr>
        <w:t>)</w:t>
      </w:r>
    </w:p>
    <w:p w:rsidR="00452864" w:rsidRPr="007B163A" w:rsidRDefault="00E5008C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Q</w:t>
      </w:r>
      <w:r w:rsidR="00452864" w:rsidRPr="007B163A">
        <w:rPr>
          <w:rFonts w:cs="Calibri"/>
          <w:lang w:eastAsia="en-US"/>
        </w:rPr>
        <w:t>uadro teoric</w:t>
      </w:r>
      <w:r>
        <w:rPr>
          <w:rFonts w:cs="Calibri"/>
          <w:lang w:eastAsia="en-US"/>
        </w:rPr>
        <w:t xml:space="preserve">o di ricerca </w:t>
      </w:r>
      <w:r w:rsidR="00452864" w:rsidRPr="007B163A">
        <w:rPr>
          <w:rFonts w:cs="Calibri"/>
          <w:lang w:eastAsia="en-US"/>
        </w:rPr>
        <w:t xml:space="preserve">(da pag. </w:t>
      </w:r>
      <w:r>
        <w:rPr>
          <w:rFonts w:cs="Calibri"/>
          <w:lang w:eastAsia="en-US"/>
        </w:rPr>
        <w:t>3</w:t>
      </w:r>
      <w:r w:rsidR="00452864" w:rsidRPr="007B163A">
        <w:rPr>
          <w:rFonts w:cs="Calibri"/>
          <w:lang w:eastAsia="en-US"/>
        </w:rPr>
        <w:t xml:space="preserve"> a pag. </w:t>
      </w:r>
      <w:r>
        <w:rPr>
          <w:rFonts w:cs="Calibri"/>
          <w:lang w:eastAsia="en-US"/>
        </w:rPr>
        <w:t>5</w:t>
      </w:r>
      <w:r w:rsidR="00452864" w:rsidRPr="007B163A">
        <w:rPr>
          <w:rFonts w:cs="Calibri"/>
          <w:lang w:eastAsia="en-US"/>
        </w:rPr>
        <w:t>)</w:t>
      </w:r>
    </w:p>
    <w:p w:rsidR="00BF2A5F" w:rsidRPr="007B163A" w:rsidRDefault="00BF2A5F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Scelta della strategia di ricerca</w:t>
      </w:r>
      <w:r w:rsidR="00E5008C">
        <w:rPr>
          <w:rFonts w:cs="Calibri"/>
          <w:lang w:eastAsia="en-US"/>
        </w:rPr>
        <w:t xml:space="preserve"> (pag. 5)</w:t>
      </w:r>
    </w:p>
    <w:p w:rsidR="00452864" w:rsidRPr="007B163A" w:rsidRDefault="00AF2147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Formulazione dell’</w:t>
      </w:r>
      <w:r w:rsidR="00E5008C">
        <w:rPr>
          <w:rFonts w:cs="Calibri"/>
          <w:lang w:eastAsia="en-US"/>
        </w:rPr>
        <w:t>ipotesi (pag. 5</w:t>
      </w:r>
      <w:r w:rsidR="00452864" w:rsidRPr="007B163A">
        <w:rPr>
          <w:rFonts w:cs="Calibri"/>
          <w:lang w:eastAsia="en-US"/>
        </w:rPr>
        <w:t>)</w:t>
      </w:r>
    </w:p>
    <w:p w:rsidR="00452864" w:rsidRPr="007B163A" w:rsidRDefault="00BF2A5F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Estrazione</w:t>
      </w:r>
      <w:r w:rsidR="00452864" w:rsidRPr="007B163A">
        <w:rPr>
          <w:rFonts w:cs="Calibri"/>
          <w:lang w:eastAsia="en-US"/>
        </w:rPr>
        <w:t xml:space="preserve"> dei fattori</w:t>
      </w:r>
      <w:r w:rsidRPr="007B163A">
        <w:rPr>
          <w:rFonts w:cs="Calibri"/>
          <w:lang w:eastAsia="en-US"/>
        </w:rPr>
        <w:t xml:space="preserve"> dall’ipotesi</w:t>
      </w:r>
      <w:r w:rsidR="00452864" w:rsidRPr="007B163A">
        <w:rPr>
          <w:rFonts w:cs="Calibri"/>
          <w:lang w:eastAsia="en-US"/>
        </w:rPr>
        <w:t xml:space="preserve"> </w:t>
      </w:r>
      <w:r w:rsidRPr="007B163A">
        <w:rPr>
          <w:rFonts w:cs="Calibri"/>
          <w:lang w:eastAsia="en-US"/>
        </w:rPr>
        <w:t>(</w:t>
      </w:r>
      <w:r w:rsidR="00452864" w:rsidRPr="007B163A">
        <w:rPr>
          <w:rFonts w:cs="Calibri"/>
          <w:lang w:eastAsia="en-US"/>
        </w:rPr>
        <w:t>pag.</w:t>
      </w:r>
      <w:r w:rsidR="00E5008C">
        <w:rPr>
          <w:rFonts w:cs="Calibri"/>
          <w:lang w:eastAsia="en-US"/>
        </w:rPr>
        <w:t xml:space="preserve"> 5)</w:t>
      </w:r>
    </w:p>
    <w:p w:rsidR="00452864" w:rsidRPr="007B163A" w:rsidRDefault="00452864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Definizione operativa dei fattori, relativi indicat</w:t>
      </w:r>
      <w:r w:rsidR="00E5008C">
        <w:rPr>
          <w:rFonts w:cs="Calibri"/>
          <w:lang w:eastAsia="en-US"/>
        </w:rPr>
        <w:t>ori e delle variabili (pag. 6</w:t>
      </w:r>
      <w:r w:rsidRPr="007B163A">
        <w:rPr>
          <w:rFonts w:cs="Calibri"/>
          <w:lang w:eastAsia="en-US"/>
        </w:rPr>
        <w:t>)</w:t>
      </w:r>
    </w:p>
    <w:p w:rsidR="00452864" w:rsidRPr="007B163A" w:rsidRDefault="00452864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Definizione della popolazione di riferimento, numerosità del campione e tip</w:t>
      </w:r>
      <w:r w:rsidR="00E5008C">
        <w:rPr>
          <w:rFonts w:cs="Calibri"/>
          <w:lang w:eastAsia="en-US"/>
        </w:rPr>
        <w:t>ologia di campionamento (pag. 7</w:t>
      </w:r>
      <w:r w:rsidRPr="007B163A">
        <w:rPr>
          <w:rFonts w:cs="Calibri"/>
          <w:lang w:eastAsia="en-US"/>
        </w:rPr>
        <w:t>)</w:t>
      </w:r>
    </w:p>
    <w:p w:rsidR="00452864" w:rsidRPr="007B163A" w:rsidRDefault="00452864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 xml:space="preserve">Scelta delle tecniche e degli strumenti di </w:t>
      </w:r>
      <w:r w:rsidR="00E5008C">
        <w:rPr>
          <w:rFonts w:cs="Calibri"/>
          <w:lang w:eastAsia="en-US"/>
        </w:rPr>
        <w:t>rilevazione dei dati (pag. 7-8</w:t>
      </w:r>
      <w:r w:rsidRPr="007B163A">
        <w:rPr>
          <w:rFonts w:cs="Calibri"/>
          <w:lang w:eastAsia="en-US"/>
        </w:rPr>
        <w:t>)</w:t>
      </w:r>
    </w:p>
    <w:p w:rsidR="00452864" w:rsidRPr="007B163A" w:rsidRDefault="00452864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 xml:space="preserve">Piano </w:t>
      </w:r>
      <w:r w:rsidR="00E5008C">
        <w:rPr>
          <w:rFonts w:cs="Calibri"/>
          <w:lang w:eastAsia="en-US"/>
        </w:rPr>
        <w:t>di raccolta dei dati e costruzione della matrice dei dati (pag. 9</w:t>
      </w:r>
      <w:r w:rsidRPr="007B163A">
        <w:rPr>
          <w:rFonts w:cs="Calibri"/>
          <w:lang w:eastAsia="en-US"/>
        </w:rPr>
        <w:t>)</w:t>
      </w:r>
    </w:p>
    <w:p w:rsidR="00BF2A5F" w:rsidRPr="007B163A" w:rsidRDefault="00E5008C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 w:rsidRPr="007B163A">
        <w:rPr>
          <w:rFonts w:cs="Calibri"/>
          <w:lang w:eastAsia="en-US"/>
        </w:rPr>
        <w:t>Analisi dei</w:t>
      </w:r>
      <w:r>
        <w:rPr>
          <w:rFonts w:cs="Calibri"/>
          <w:lang w:eastAsia="en-US"/>
        </w:rPr>
        <w:t xml:space="preserve"> dati </w:t>
      </w:r>
      <w:r w:rsidR="00BF2A5F" w:rsidRPr="007B163A">
        <w:rPr>
          <w:rFonts w:cs="Calibri"/>
          <w:lang w:eastAsia="en-US"/>
        </w:rPr>
        <w:t>(</w:t>
      </w:r>
      <w:r>
        <w:rPr>
          <w:rFonts w:cs="Calibri"/>
          <w:lang w:eastAsia="en-US"/>
        </w:rPr>
        <w:t xml:space="preserve">da </w:t>
      </w:r>
      <w:r w:rsidR="00BF2A5F" w:rsidRPr="007B163A">
        <w:rPr>
          <w:rFonts w:cs="Calibri"/>
          <w:lang w:eastAsia="en-US"/>
        </w:rPr>
        <w:t>pag.</w:t>
      </w:r>
      <w:r>
        <w:rPr>
          <w:rFonts w:cs="Calibri"/>
          <w:lang w:eastAsia="en-US"/>
        </w:rPr>
        <w:t xml:space="preserve"> 9 a pag. 30</w:t>
      </w:r>
      <w:r w:rsidR="00BF2A5F" w:rsidRPr="007B163A">
        <w:rPr>
          <w:rFonts w:cs="Calibri"/>
          <w:lang w:eastAsia="en-US"/>
        </w:rPr>
        <w:t>)</w:t>
      </w:r>
    </w:p>
    <w:p w:rsidR="00452864" w:rsidRPr="007B163A" w:rsidRDefault="00E46C5F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 </w:t>
      </w:r>
      <w:r w:rsidR="00E5008C" w:rsidRPr="007B163A">
        <w:rPr>
          <w:rFonts w:cs="Calibri"/>
          <w:lang w:eastAsia="en-US"/>
        </w:rPr>
        <w:t>I</w:t>
      </w:r>
      <w:r w:rsidR="00E5008C">
        <w:rPr>
          <w:rFonts w:cs="Calibri"/>
          <w:lang w:eastAsia="en-US"/>
        </w:rPr>
        <w:t>nterpretazione dei dati</w:t>
      </w:r>
      <w:r w:rsidR="00E5008C">
        <w:rPr>
          <w:rFonts w:cs="Calibri"/>
          <w:lang w:eastAsia="en-US"/>
        </w:rPr>
        <w:t xml:space="preserve"> (pag. 30-31</w:t>
      </w:r>
      <w:r w:rsidR="00452864" w:rsidRPr="007B163A">
        <w:rPr>
          <w:rFonts w:cs="Calibri"/>
          <w:lang w:eastAsia="en-US"/>
        </w:rPr>
        <w:t>)</w:t>
      </w:r>
    </w:p>
    <w:p w:rsidR="00452864" w:rsidRPr="007B163A" w:rsidRDefault="00E5008C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Riflessione sull’esperienza compiuta</w:t>
      </w:r>
      <w:r>
        <w:rPr>
          <w:rFonts w:cs="Calibri"/>
          <w:lang w:eastAsia="en-US"/>
        </w:rPr>
        <w:t xml:space="preserve"> (pag. 31</w:t>
      </w:r>
      <w:r w:rsidR="00452864" w:rsidRPr="007B163A">
        <w:rPr>
          <w:rFonts w:cs="Calibri"/>
          <w:lang w:eastAsia="en-US"/>
        </w:rPr>
        <w:t>)</w:t>
      </w:r>
    </w:p>
    <w:p w:rsidR="00452864" w:rsidRPr="007B163A" w:rsidRDefault="00E5008C" w:rsidP="00452864">
      <w:pPr>
        <w:numPr>
          <w:ilvl w:val="0"/>
          <w:numId w:val="1"/>
        </w:numPr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Bibliografia (pag. 31)</w:t>
      </w:r>
    </w:p>
    <w:p w:rsidR="00943194" w:rsidRPr="00452864" w:rsidRDefault="00943194" w:rsidP="00452864">
      <w:pPr>
        <w:rPr>
          <w:sz w:val="32"/>
          <w:szCs w:val="32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BF2A5F" w:rsidRDefault="00BF2A5F" w:rsidP="00511CF7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color w:val="00000A"/>
          <w:sz w:val="28"/>
          <w:szCs w:val="28"/>
          <w:lang w:eastAsia="en-US"/>
        </w:rPr>
      </w:pPr>
    </w:p>
    <w:p w:rsidR="007B163A" w:rsidRDefault="007B163A" w:rsidP="00BF48B9">
      <w:pPr>
        <w:rPr>
          <w:b/>
          <w:sz w:val="26"/>
          <w:szCs w:val="26"/>
          <w:lang w:eastAsia="en-US"/>
        </w:rPr>
      </w:pPr>
    </w:p>
    <w:p w:rsidR="007B163A" w:rsidRDefault="007B163A" w:rsidP="00BF48B9">
      <w:pPr>
        <w:rPr>
          <w:b/>
          <w:sz w:val="26"/>
          <w:szCs w:val="26"/>
          <w:lang w:eastAsia="en-US"/>
        </w:rPr>
      </w:pPr>
    </w:p>
    <w:p w:rsidR="00BF2A5F" w:rsidRPr="00BF48B9" w:rsidRDefault="00BF2A5F" w:rsidP="00BF48B9">
      <w:pPr>
        <w:rPr>
          <w:b/>
          <w:sz w:val="26"/>
          <w:szCs w:val="26"/>
          <w:lang w:eastAsia="en-US"/>
        </w:rPr>
      </w:pPr>
      <w:r w:rsidRPr="00BF48B9">
        <w:rPr>
          <w:b/>
          <w:sz w:val="26"/>
          <w:szCs w:val="26"/>
          <w:lang w:eastAsia="en-US"/>
        </w:rPr>
        <w:lastRenderedPageBreak/>
        <w:t>1.DEFINIZIONE DEL TEMA DI RICERCA:</w:t>
      </w:r>
    </w:p>
    <w:p w:rsidR="00BF2A5F" w:rsidRPr="00473E5A" w:rsidRDefault="00913C63" w:rsidP="00BF2A5F">
      <w:pPr>
        <w:jc w:val="both"/>
        <w:rPr>
          <w:lang w:eastAsia="en-US"/>
        </w:rPr>
      </w:pPr>
      <w:r w:rsidRPr="00473E5A">
        <w:rPr>
          <w:lang w:eastAsia="en-US"/>
        </w:rPr>
        <w:t>Essere figli unici e socializzazione nella scuola materna.</w:t>
      </w:r>
    </w:p>
    <w:p w:rsidR="00913C63" w:rsidRPr="00F1057D" w:rsidRDefault="00913C63" w:rsidP="00BF48B9">
      <w:pPr>
        <w:rPr>
          <w:sz w:val="24"/>
          <w:szCs w:val="24"/>
          <w:lang w:eastAsia="en-US"/>
        </w:rPr>
      </w:pPr>
    </w:p>
    <w:p w:rsidR="00BF2A5F" w:rsidRPr="00BF48B9" w:rsidRDefault="00BF2A5F" w:rsidP="00BF48B9">
      <w:pPr>
        <w:rPr>
          <w:b/>
          <w:sz w:val="26"/>
          <w:szCs w:val="26"/>
          <w:lang w:eastAsia="en-US"/>
        </w:rPr>
      </w:pPr>
      <w:r w:rsidRPr="00BF48B9">
        <w:rPr>
          <w:b/>
          <w:sz w:val="26"/>
          <w:szCs w:val="26"/>
          <w:lang w:eastAsia="en-US"/>
        </w:rPr>
        <w:t>2.DEFINIZIONE DEL PROBLEMA DI RICERCA</w:t>
      </w:r>
    </w:p>
    <w:p w:rsidR="00BF2A5F" w:rsidRPr="00473E5A" w:rsidRDefault="00913C63" w:rsidP="00BF2A5F">
      <w:pPr>
        <w:widowControl w:val="0"/>
        <w:autoSpaceDE w:val="0"/>
        <w:autoSpaceDN w:val="0"/>
        <w:adjustRightInd w:val="0"/>
        <w:jc w:val="both"/>
        <w:rPr>
          <w:rFonts w:cs="Calibri"/>
        </w:rPr>
      </w:pPr>
      <w:r w:rsidRPr="00473E5A">
        <w:rPr>
          <w:rFonts w:cs="Calibri"/>
        </w:rPr>
        <w:t xml:space="preserve">Vi è relazione tra essere figli unici e la socializzazione nella scuola materna? </w:t>
      </w:r>
    </w:p>
    <w:p w:rsidR="00913C63" w:rsidRPr="00F1057D" w:rsidRDefault="00913C63" w:rsidP="00BF2A5F">
      <w:pPr>
        <w:widowControl w:val="0"/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</w:p>
    <w:p w:rsidR="00473E5A" w:rsidRPr="00BF48B9" w:rsidRDefault="00BF2A5F" w:rsidP="00BF2A5F">
      <w:pPr>
        <w:widowControl w:val="0"/>
        <w:autoSpaceDE w:val="0"/>
        <w:autoSpaceDN w:val="0"/>
        <w:adjustRightInd w:val="0"/>
        <w:jc w:val="both"/>
        <w:rPr>
          <w:rFonts w:cs="Calibri"/>
          <w:b/>
          <w:bCs/>
          <w:sz w:val="26"/>
          <w:szCs w:val="26"/>
        </w:rPr>
      </w:pPr>
      <w:r w:rsidRPr="00BF48B9">
        <w:rPr>
          <w:rFonts w:cs="Calibri"/>
          <w:b/>
          <w:bCs/>
          <w:sz w:val="26"/>
          <w:szCs w:val="26"/>
        </w:rPr>
        <w:t>3.DEFINIZI</w:t>
      </w:r>
      <w:r w:rsidR="00473E5A" w:rsidRPr="00BF48B9">
        <w:rPr>
          <w:rFonts w:cs="Calibri"/>
          <w:b/>
          <w:bCs/>
          <w:sz w:val="26"/>
          <w:szCs w:val="26"/>
        </w:rPr>
        <w:t>ONE DELL' OBBIETTIVO DI RICERCA</w:t>
      </w:r>
    </w:p>
    <w:p w:rsidR="00BF2A5F" w:rsidRPr="00473E5A" w:rsidRDefault="00473E5A" w:rsidP="00BF2A5F">
      <w:pPr>
        <w:widowControl w:val="0"/>
        <w:autoSpaceDE w:val="0"/>
        <w:autoSpaceDN w:val="0"/>
        <w:adjustRightInd w:val="0"/>
        <w:jc w:val="both"/>
        <w:rPr>
          <w:rFonts w:cs="Calibri"/>
        </w:rPr>
      </w:pPr>
      <w:r w:rsidRPr="00473E5A">
        <w:rPr>
          <w:rFonts w:cs="Calibri"/>
        </w:rPr>
        <w:t xml:space="preserve"> </w:t>
      </w:r>
      <w:r w:rsidR="00913C63" w:rsidRPr="00473E5A">
        <w:rPr>
          <w:rFonts w:cs="Calibri"/>
        </w:rPr>
        <w:t>Verificare se vi è relazione tra essere figli unici e la socializzazione nella scuola materna.</w:t>
      </w:r>
    </w:p>
    <w:p w:rsidR="00913C63" w:rsidRPr="00BF48B9" w:rsidRDefault="00913C63" w:rsidP="00BF2A5F">
      <w:pPr>
        <w:widowControl w:val="0"/>
        <w:autoSpaceDE w:val="0"/>
        <w:autoSpaceDN w:val="0"/>
        <w:adjustRightInd w:val="0"/>
        <w:jc w:val="both"/>
        <w:rPr>
          <w:rFonts w:cs="Calibri"/>
          <w:sz w:val="26"/>
          <w:szCs w:val="26"/>
        </w:rPr>
      </w:pPr>
    </w:p>
    <w:p w:rsidR="00BF2A5F" w:rsidRDefault="000466D0" w:rsidP="00BF2A5F">
      <w:pPr>
        <w:widowControl w:val="0"/>
        <w:autoSpaceDE w:val="0"/>
        <w:autoSpaceDN w:val="0"/>
        <w:adjustRightInd w:val="0"/>
        <w:jc w:val="both"/>
        <w:rPr>
          <w:rFonts w:cs="Calibri"/>
          <w:b/>
          <w:sz w:val="26"/>
          <w:szCs w:val="26"/>
        </w:rPr>
      </w:pPr>
      <w:r>
        <w:rPr>
          <w:rFonts w:cs="Calibri"/>
          <w:b/>
          <w:noProof/>
          <w:sz w:val="26"/>
          <w:szCs w:val="26"/>
        </w:rPr>
        <w:drawing>
          <wp:anchor distT="0" distB="0" distL="114300" distR="114300" simplePos="0" relativeHeight="251780096" behindDoc="1" locked="0" layoutInCell="1" allowOverlap="1" wp14:anchorId="1482B310" wp14:editId="751C2DC6">
            <wp:simplePos x="0" y="0"/>
            <wp:positionH relativeFrom="column">
              <wp:posOffset>-416560</wp:posOffset>
            </wp:positionH>
            <wp:positionV relativeFrom="paragraph">
              <wp:posOffset>294640</wp:posOffset>
            </wp:positionV>
            <wp:extent cx="7010400" cy="3576955"/>
            <wp:effectExtent l="0" t="0" r="0" b="0"/>
            <wp:wrapTight wrapText="bothSides">
              <wp:wrapPolygon edited="0">
                <wp:start x="0" y="0"/>
                <wp:lineTo x="0" y="21512"/>
                <wp:lineTo x="21541" y="21512"/>
                <wp:lineTo x="21541" y="0"/>
                <wp:lineTo x="0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357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A5F" w:rsidRPr="00BF48B9">
        <w:rPr>
          <w:rFonts w:cs="Calibri"/>
          <w:b/>
          <w:sz w:val="26"/>
          <w:szCs w:val="26"/>
        </w:rPr>
        <w:t>4.</w:t>
      </w:r>
      <w:r w:rsidR="007F29BB">
        <w:rPr>
          <w:rFonts w:cs="Calibri"/>
          <w:b/>
          <w:sz w:val="26"/>
          <w:szCs w:val="26"/>
        </w:rPr>
        <w:t xml:space="preserve"> </w:t>
      </w:r>
      <w:r w:rsidR="00BF2A5F" w:rsidRPr="00BF48B9">
        <w:rPr>
          <w:rFonts w:cs="Calibri"/>
          <w:b/>
          <w:sz w:val="26"/>
          <w:szCs w:val="26"/>
        </w:rPr>
        <w:t>QUADRO TEORICO DI RICERCA</w:t>
      </w:r>
    </w:p>
    <w:p w:rsidR="000466D0" w:rsidRDefault="000466D0" w:rsidP="00BF2A5F">
      <w:pPr>
        <w:widowControl w:val="0"/>
        <w:autoSpaceDE w:val="0"/>
        <w:autoSpaceDN w:val="0"/>
        <w:adjustRightInd w:val="0"/>
        <w:jc w:val="both"/>
        <w:rPr>
          <w:rFonts w:cs="Calibri"/>
          <w:b/>
          <w:sz w:val="26"/>
          <w:szCs w:val="26"/>
        </w:rPr>
      </w:pPr>
    </w:p>
    <w:p w:rsidR="00473E5A" w:rsidRDefault="00473E5A" w:rsidP="00473E5A">
      <w:pPr>
        <w:contextualSpacing/>
        <w:jc w:val="both"/>
        <w:rPr>
          <w:rFonts w:cstheme="minorHAnsi"/>
        </w:rPr>
      </w:pPr>
      <w:r>
        <w:rPr>
          <w:rFonts w:cstheme="minorHAnsi"/>
        </w:rPr>
        <w:t xml:space="preserve">Il quadro teorico è basato su due articoli: il secondo di essi deriva da un approfondimento di un’informazione contenuta nel primo che cita una ricerca svolta in Ohio. Siamo riuscite a reperire, in rete, tale ricerca redatta in lingua inglese; dopo averla tradotta ne </w:t>
      </w:r>
      <w:r w:rsidR="00AF2147">
        <w:rPr>
          <w:rFonts w:cstheme="minorHAnsi"/>
        </w:rPr>
        <w:t>abbiamo fatto uso in parte</w:t>
      </w:r>
      <w:r>
        <w:rPr>
          <w:rFonts w:cstheme="minorHAnsi"/>
        </w:rPr>
        <w:t xml:space="preserve"> nella costruzione della mappa concettuale</w:t>
      </w:r>
      <w:r w:rsidR="00AF2147">
        <w:rPr>
          <w:rFonts w:cstheme="minorHAnsi"/>
        </w:rPr>
        <w:t>.</w:t>
      </w:r>
      <w:r w:rsidR="00BF48B9">
        <w:rPr>
          <w:rFonts w:cstheme="minorHAnsi"/>
        </w:rPr>
        <w:t xml:space="preserve"> Entrambi gli articoli sono stati trovati su Internet, digitando nel motore di ricerca i termini chiave “scuola materna” e “socializzazione”. In un primo momento erano stati presi in considerazione anche due articoli contenuti nell’archivio della biblioteca di Scienze dell’Educazione ma sono poi stati esclusi poiché non attuali. </w:t>
      </w:r>
    </w:p>
    <w:p w:rsidR="00AF2147" w:rsidRDefault="00AF2147" w:rsidP="00473E5A">
      <w:pPr>
        <w:contextualSpacing/>
        <w:jc w:val="both"/>
        <w:rPr>
          <w:rFonts w:cstheme="minorHAnsi"/>
        </w:rPr>
      </w:pPr>
    </w:p>
    <w:p w:rsidR="00473E5A" w:rsidRPr="00E3597C" w:rsidRDefault="00473E5A" w:rsidP="00473E5A">
      <w:pPr>
        <w:contextualSpacing/>
        <w:jc w:val="both"/>
        <w:rPr>
          <w:rFonts w:asciiTheme="minorHAnsi" w:hAnsiTheme="minorHAnsi" w:cstheme="minorHAnsi"/>
        </w:rPr>
      </w:pPr>
      <w:r>
        <w:rPr>
          <w:rFonts w:cstheme="minorHAnsi"/>
        </w:rPr>
        <w:lastRenderedPageBreak/>
        <w:t>Secondo Elena Meli, giornalista medico- scientifica, i</w:t>
      </w:r>
      <w:r w:rsidRPr="00E3597C">
        <w:rPr>
          <w:rFonts w:asciiTheme="minorHAnsi" w:hAnsiTheme="minorHAnsi" w:cstheme="minorHAnsi"/>
        </w:rPr>
        <w:t>n Italia la bassa natalità (1,4 figli per donna), ha provocato un aumento dei figli unici che</w:t>
      </w:r>
      <w:r>
        <w:rPr>
          <w:rFonts w:cstheme="minorHAnsi"/>
        </w:rPr>
        <w:t>, al contrario di quanto ritenuto dal senso comune,</w:t>
      </w:r>
      <w:r w:rsidRPr="00E3597C">
        <w:rPr>
          <w:rFonts w:asciiTheme="minorHAnsi" w:hAnsiTheme="minorHAnsi" w:cstheme="minorHAnsi"/>
        </w:rPr>
        <w:t xml:space="preserve"> non diventano né pre</w:t>
      </w:r>
      <w:r>
        <w:rPr>
          <w:rFonts w:cstheme="minorHAnsi"/>
        </w:rPr>
        <w:t xml:space="preserve">varicatori né asociali. </w:t>
      </w:r>
      <w:r w:rsidRPr="00E3597C">
        <w:rPr>
          <w:rFonts w:asciiTheme="minorHAnsi" w:hAnsiTheme="minorHAnsi" w:cstheme="minorHAnsi"/>
        </w:rPr>
        <w:t>Essi</w:t>
      </w:r>
      <w:r>
        <w:rPr>
          <w:rFonts w:cstheme="minorHAnsi"/>
        </w:rPr>
        <w:t xml:space="preserve"> infatti, crescendo,</w:t>
      </w:r>
      <w:r w:rsidRPr="00E3597C">
        <w:rPr>
          <w:rFonts w:asciiTheme="minorHAnsi" w:hAnsiTheme="minorHAnsi" w:cstheme="minorHAnsi"/>
        </w:rPr>
        <w:t xml:space="preserve"> raggiungono il livello di socializzazione dei coetanei con fratelli, le cui cellule</w:t>
      </w:r>
      <w:r>
        <w:rPr>
          <w:rFonts w:cstheme="minorHAnsi"/>
        </w:rPr>
        <w:t xml:space="preserve"> cerebrali della socializzazione</w:t>
      </w:r>
      <w:r w:rsidRPr="00E3597C">
        <w:rPr>
          <w:rFonts w:asciiTheme="minorHAnsi" w:hAnsiTheme="minorHAnsi" w:cstheme="minorHAnsi"/>
        </w:rPr>
        <w:t xml:space="preserve"> si sviluppano intorno ai tre anni</w:t>
      </w:r>
      <w:r>
        <w:rPr>
          <w:rFonts w:cstheme="minorHAnsi"/>
        </w:rPr>
        <w:t>. I figli unici, s</w:t>
      </w:r>
      <w:r w:rsidRPr="00E3597C">
        <w:rPr>
          <w:rFonts w:asciiTheme="minorHAnsi" w:hAnsiTheme="minorHAnsi" w:cstheme="minorHAnsi"/>
        </w:rPr>
        <w:t xml:space="preserve">e seguiti e stimolati dai genitori, possono </w:t>
      </w:r>
      <w:r>
        <w:rPr>
          <w:rFonts w:cstheme="minorHAnsi"/>
        </w:rPr>
        <w:t xml:space="preserve">coltivare </w:t>
      </w:r>
      <w:r w:rsidRPr="00E3597C">
        <w:rPr>
          <w:rFonts w:asciiTheme="minorHAnsi" w:hAnsiTheme="minorHAnsi" w:cstheme="minorHAnsi"/>
        </w:rPr>
        <w:t xml:space="preserve"> capacità relazionali ed intellettive come quelle dei bambini della stessa età che hanno dei fratelli. </w:t>
      </w:r>
    </w:p>
    <w:p w:rsidR="00473E5A" w:rsidRPr="00E3597C" w:rsidRDefault="00473E5A" w:rsidP="00473E5A">
      <w:pPr>
        <w:contextualSpacing/>
        <w:jc w:val="both"/>
        <w:rPr>
          <w:rFonts w:asciiTheme="minorHAnsi" w:hAnsiTheme="minorHAnsi" w:cstheme="minorHAnsi"/>
        </w:rPr>
      </w:pPr>
      <w:r w:rsidRPr="00E3597C">
        <w:rPr>
          <w:rFonts w:asciiTheme="minorHAnsi" w:hAnsiTheme="minorHAnsi" w:cstheme="minorHAnsi"/>
        </w:rPr>
        <w:t xml:space="preserve">I bambini con fratelli, se </w:t>
      </w:r>
      <w:r>
        <w:rPr>
          <w:rFonts w:cstheme="minorHAnsi"/>
        </w:rPr>
        <w:t>vengono</w:t>
      </w:r>
      <w:r w:rsidRPr="00E3597C">
        <w:rPr>
          <w:rFonts w:asciiTheme="minorHAnsi" w:hAnsiTheme="minorHAnsi" w:cstheme="minorHAnsi"/>
        </w:rPr>
        <w:t xml:space="preserve"> iscritti nella stessa scuola materna, possono essere inseriti in classi </w:t>
      </w:r>
      <w:r>
        <w:rPr>
          <w:rFonts w:cstheme="minorHAnsi"/>
        </w:rPr>
        <w:t>separate;</w:t>
      </w:r>
      <w:r w:rsidRPr="00E3597C">
        <w:rPr>
          <w:rFonts w:asciiTheme="minorHAnsi" w:hAnsiTheme="minorHAnsi" w:cstheme="minorHAnsi"/>
        </w:rPr>
        <w:t xml:space="preserve"> ciò aiuta a far sviluppare in entrambi diversi gruppi di amicizie e </w:t>
      </w:r>
      <w:r>
        <w:rPr>
          <w:rFonts w:cstheme="minorHAnsi"/>
        </w:rPr>
        <w:t>differenti</w:t>
      </w:r>
      <w:r w:rsidRPr="00E3597C">
        <w:rPr>
          <w:rFonts w:asciiTheme="minorHAnsi" w:hAnsiTheme="minorHAnsi" w:cstheme="minorHAnsi"/>
        </w:rPr>
        <w:t xml:space="preserve"> percorsi di vita quotidiani.</w:t>
      </w:r>
      <w:r>
        <w:rPr>
          <w:rFonts w:cstheme="minorHAnsi"/>
        </w:rPr>
        <w:t xml:space="preserve"> </w:t>
      </w:r>
      <w:r w:rsidRPr="00E3597C">
        <w:rPr>
          <w:rFonts w:asciiTheme="minorHAnsi" w:hAnsiTheme="minorHAnsi" w:cstheme="minorHAnsi"/>
        </w:rPr>
        <w:t xml:space="preserve">Gli stessi bambini possono essere </w:t>
      </w:r>
      <w:r>
        <w:rPr>
          <w:rFonts w:cstheme="minorHAnsi"/>
        </w:rPr>
        <w:t xml:space="preserve">iscritti nella medesima classe, fattore che </w:t>
      </w:r>
      <w:r w:rsidRPr="00E3597C">
        <w:rPr>
          <w:rFonts w:asciiTheme="minorHAnsi" w:hAnsiTheme="minorHAnsi" w:cstheme="minorHAnsi"/>
        </w:rPr>
        <w:t xml:space="preserve">può provocare un isolamento della coppia all’interno del gruppo classe oppure </w:t>
      </w:r>
      <w:r>
        <w:rPr>
          <w:rFonts w:cstheme="minorHAnsi"/>
        </w:rPr>
        <w:t xml:space="preserve">potrebbe provocare </w:t>
      </w:r>
      <w:r w:rsidRPr="00E3597C">
        <w:rPr>
          <w:rFonts w:asciiTheme="minorHAnsi" w:hAnsiTheme="minorHAnsi" w:cstheme="minorHAnsi"/>
        </w:rPr>
        <w:t xml:space="preserve"> la ripetizione del modello fami</w:t>
      </w:r>
      <w:r>
        <w:rPr>
          <w:rFonts w:cstheme="minorHAnsi"/>
        </w:rPr>
        <w:t>liare. Questo inserimento può essere</w:t>
      </w:r>
      <w:r w:rsidRPr="00E3597C">
        <w:rPr>
          <w:rFonts w:asciiTheme="minorHAnsi" w:hAnsiTheme="minorHAnsi" w:cstheme="minorHAnsi"/>
        </w:rPr>
        <w:t xml:space="preserve"> </w:t>
      </w:r>
      <w:r>
        <w:rPr>
          <w:rFonts w:cstheme="minorHAnsi"/>
        </w:rPr>
        <w:t>considerato in modo positivo perché se l’età dei fratelli è differente avviene</w:t>
      </w:r>
      <w:r w:rsidRPr="00E3597C">
        <w:rPr>
          <w:rFonts w:asciiTheme="minorHAnsi" w:hAnsiTheme="minorHAnsi" w:cstheme="minorHAnsi"/>
        </w:rPr>
        <w:t xml:space="preserve"> il distacco nel momento in cui il più gr</w:t>
      </w:r>
      <w:r>
        <w:rPr>
          <w:rFonts w:cstheme="minorHAnsi"/>
        </w:rPr>
        <w:t xml:space="preserve">ande passa alla scuola primaria, permettendo così ad entrambi di relazionarsi con i pari in modo autonomo.   </w:t>
      </w:r>
    </w:p>
    <w:p w:rsidR="00473E5A" w:rsidRDefault="00473E5A" w:rsidP="00BF48B9">
      <w:pPr>
        <w:contextualSpacing/>
      </w:pPr>
      <w:r w:rsidRPr="00B3125D">
        <w:t>In</w:t>
      </w:r>
      <w:r w:rsidRPr="00BF48B9">
        <w:t xml:space="preserve"> </w:t>
      </w:r>
      <w:r>
        <w:t>Columbia</w:t>
      </w:r>
      <w:r w:rsidRPr="00E3597C">
        <w:t>, Ohio</w:t>
      </w:r>
      <w:r>
        <w:t>,</w:t>
      </w:r>
      <w:r w:rsidRPr="00E3597C">
        <w:t xml:space="preserve"> è sta</w:t>
      </w:r>
      <w:r>
        <w:t>ta condotta nel 2010 una ricerca che dimostra come,</w:t>
      </w:r>
      <w:r w:rsidRPr="00E3597C">
        <w:t xml:space="preserve"> c</w:t>
      </w:r>
      <w:r>
        <w:t xml:space="preserve">rescere senza fratelli, non danneggia le capacità relazionali. </w:t>
      </w:r>
    </w:p>
    <w:p w:rsidR="00473E5A" w:rsidRPr="00E3597C" w:rsidRDefault="00473E5A" w:rsidP="00B1266D">
      <w:pPr>
        <w:spacing w:line="240" w:lineRule="auto"/>
        <w:contextualSpacing/>
        <w:jc w:val="both"/>
      </w:pPr>
      <w:r w:rsidRPr="00E3597C">
        <w:t>La ricerca consta di due differenti studi</w:t>
      </w:r>
      <w:r>
        <w:t xml:space="preserve"> che</w:t>
      </w:r>
      <w:r w:rsidRPr="00E3597C">
        <w:t xml:space="preserve"> sembrano smentirsi vicendevolmente: il primo studio, condotto su più di 13 000 studenti delle scuole medie inferiori e superiori del paese, dimostra che l’essere figli unici non rappresenta un criterio di selezione per bambini e ragazzi tra i 12 ed i 18 anni. </w:t>
      </w:r>
    </w:p>
    <w:p w:rsidR="00473E5A" w:rsidRPr="00E3597C" w:rsidRDefault="00473E5A" w:rsidP="00B1266D">
      <w:pPr>
        <w:spacing w:line="240" w:lineRule="auto"/>
        <w:contextualSpacing/>
        <w:jc w:val="both"/>
      </w:pPr>
      <w:r w:rsidRPr="00E3597C">
        <w:t xml:space="preserve">Douglas Downey, professore di sociologia dello stato dell’ Ohio, ha presentato la ricerca il 16 agosto ad Atlanta al meeting annuale dell’ American </w:t>
      </w:r>
      <w:proofErr w:type="spellStart"/>
      <w:r w:rsidRPr="00E3597C">
        <w:t>Sociological</w:t>
      </w:r>
      <w:proofErr w:type="spellEnd"/>
      <w:r w:rsidRPr="00E3597C">
        <w:t xml:space="preserve"> </w:t>
      </w:r>
      <w:proofErr w:type="spellStart"/>
      <w:r w:rsidRPr="00E3597C">
        <w:t>Association</w:t>
      </w:r>
      <w:proofErr w:type="spellEnd"/>
      <w:r w:rsidRPr="00E3597C">
        <w:t>.</w:t>
      </w:r>
    </w:p>
    <w:p w:rsidR="00473E5A" w:rsidRPr="00E3597C" w:rsidRDefault="00473E5A" w:rsidP="00B1266D">
      <w:pPr>
        <w:spacing w:line="240" w:lineRule="auto"/>
        <w:contextualSpacing/>
        <w:jc w:val="both"/>
      </w:pPr>
      <w:r w:rsidRPr="00E3597C">
        <w:t xml:space="preserve">Donna </w:t>
      </w:r>
      <w:proofErr w:type="spellStart"/>
      <w:r w:rsidRPr="00E3597C">
        <w:t>Bobbitt-Zeher</w:t>
      </w:r>
      <w:proofErr w:type="spellEnd"/>
      <w:r w:rsidRPr="00E3597C">
        <w:t xml:space="preserve">, co-autrice dello studio e assistente professoressa di sociologia alla Marion Ohio State </w:t>
      </w:r>
      <w:proofErr w:type="spellStart"/>
      <w:r w:rsidRPr="00E3597C">
        <w:t>University</w:t>
      </w:r>
      <w:proofErr w:type="spellEnd"/>
      <w:r w:rsidRPr="00E3597C">
        <w:t>, sostiene questa tesi affermando che tale fattore indipendente non rientra tra i criteri di selezione sociale.</w:t>
      </w:r>
    </w:p>
    <w:p w:rsidR="00473E5A" w:rsidRPr="00E3597C" w:rsidRDefault="00473E5A" w:rsidP="00B1266D">
      <w:pPr>
        <w:spacing w:line="240" w:lineRule="auto"/>
        <w:contextualSpacing/>
        <w:jc w:val="both"/>
      </w:pPr>
      <w:r w:rsidRPr="00E3597C">
        <w:t>L’attualità di questo tipo di ricerca è data dal fatto che</w:t>
      </w:r>
      <w:r>
        <w:t>,</w:t>
      </w:r>
      <w:r w:rsidRPr="00E3597C">
        <w:t xml:space="preserve"> negli anni recenti</w:t>
      </w:r>
      <w:r>
        <w:t>,</w:t>
      </w:r>
      <w:r w:rsidRPr="00E3597C">
        <w:t xml:space="preserve"> i nuclei familiari sono diventati sempre più ristretti, spesso composti da uno o due genitori ed un unico figlio. Per questo motivo i genitori sono sempre più preoccupati che i figli non possano esercitare le loro abilità sociali con coetanei fin da piccoli e di conseguenza che partano svantaggiati rispetto a chi</w:t>
      </w:r>
      <w:r>
        <w:t xml:space="preserve"> cresce con</w:t>
      </w:r>
      <w:r w:rsidRPr="00E3597C">
        <w:t xml:space="preserve"> fratelli o sorelle.</w:t>
      </w:r>
    </w:p>
    <w:p w:rsidR="00473E5A" w:rsidRPr="00E3597C" w:rsidRDefault="00473E5A" w:rsidP="00B1266D">
      <w:pPr>
        <w:spacing w:line="240" w:lineRule="auto"/>
        <w:contextualSpacing/>
        <w:jc w:val="both"/>
      </w:pPr>
      <w:r w:rsidRPr="00E3597C">
        <w:t>A tal proposito il secondo studio, condotto</w:t>
      </w:r>
      <w:r>
        <w:t xml:space="preserve"> da</w:t>
      </w:r>
      <w:r w:rsidRPr="00E3597C">
        <w:t xml:space="preserve"> Douglas Downey nel 2004, rilevò che i bambini senza fratelli dimostravano una minore padronanza delle proprie  social </w:t>
      </w:r>
      <w:proofErr w:type="spellStart"/>
      <w:r w:rsidRPr="00E3597C">
        <w:t>skill</w:t>
      </w:r>
      <w:r>
        <w:t>s</w:t>
      </w:r>
      <w:proofErr w:type="spellEnd"/>
      <w:r>
        <w:t xml:space="preserve"> (capacità relazionali)</w:t>
      </w:r>
      <w:r w:rsidRPr="00E3597C">
        <w:t xml:space="preserve"> nella scuola materna rispetto ai bambini che avevano almeno un fratello.</w:t>
      </w:r>
    </w:p>
    <w:p w:rsidR="00473E5A" w:rsidRPr="00E3597C" w:rsidRDefault="00473E5A" w:rsidP="00B1266D">
      <w:pPr>
        <w:spacing w:line="240" w:lineRule="auto"/>
        <w:contextualSpacing/>
        <w:jc w:val="both"/>
      </w:pPr>
      <w:r w:rsidRPr="00E3597C">
        <w:t xml:space="preserve">Il nuovo studio in collaborazione con Donna </w:t>
      </w:r>
      <w:proofErr w:type="spellStart"/>
      <w:r w:rsidRPr="00E3597C">
        <w:t>Bobbit-Zeher</w:t>
      </w:r>
      <w:proofErr w:type="spellEnd"/>
      <w:r w:rsidRPr="00E3597C">
        <w:t xml:space="preserve"> fu quindi realizzato per verificare se il “vantaggio” di crescere con fratelli o sorelle persisteva anche una volta raggiunta l’adolescenza.</w:t>
      </w:r>
    </w:p>
    <w:p w:rsidR="00473E5A" w:rsidRPr="00E3597C" w:rsidRDefault="00473E5A" w:rsidP="00B1266D">
      <w:pPr>
        <w:spacing w:line="240" w:lineRule="auto"/>
        <w:contextualSpacing/>
        <w:jc w:val="both"/>
      </w:pPr>
      <w:r w:rsidRPr="00E3597C">
        <w:t xml:space="preserve">I dati derivanti dallo studio vennero dal National </w:t>
      </w:r>
      <w:proofErr w:type="spellStart"/>
      <w:r w:rsidRPr="00E3597C">
        <w:t>Study</w:t>
      </w:r>
      <w:proofErr w:type="spellEnd"/>
      <w:r w:rsidRPr="00E3597C">
        <w:t xml:space="preserve"> of </w:t>
      </w:r>
      <w:proofErr w:type="spellStart"/>
      <w:r w:rsidRPr="00E3597C">
        <w:t>Adolescent</w:t>
      </w:r>
      <w:proofErr w:type="spellEnd"/>
      <w:r w:rsidRPr="00E3597C">
        <w:t xml:space="preserve"> </w:t>
      </w:r>
      <w:proofErr w:type="spellStart"/>
      <w:r w:rsidRPr="00E3597C">
        <w:t>Health</w:t>
      </w:r>
      <w:proofErr w:type="spellEnd"/>
      <w:r w:rsidRPr="00E3597C">
        <w:t xml:space="preserve"> (ADD </w:t>
      </w:r>
      <w:proofErr w:type="spellStart"/>
      <w:r w:rsidRPr="00E3597C">
        <w:t>Health</w:t>
      </w:r>
      <w:proofErr w:type="spellEnd"/>
      <w:r w:rsidRPr="00E3597C">
        <w:t>), che intervistò studenti tra i 13 ed i 18 anni</w:t>
      </w:r>
      <w:r>
        <w:t xml:space="preserve"> in più di 100 scuole in tutta</w:t>
      </w:r>
      <w:r w:rsidRPr="00E3597C">
        <w:t xml:space="preserve"> </w:t>
      </w:r>
      <w:r>
        <w:t>l</w:t>
      </w:r>
      <w:r w:rsidRPr="00E3597C">
        <w:t>a nazione durante l’anno accademico 1994-95.</w:t>
      </w:r>
    </w:p>
    <w:p w:rsidR="00B1266D" w:rsidRDefault="00473E5A" w:rsidP="00B1266D">
      <w:pPr>
        <w:spacing w:line="240" w:lineRule="auto"/>
        <w:contextualSpacing/>
        <w:jc w:val="both"/>
      </w:pPr>
      <w:r w:rsidRPr="00E3597C">
        <w:t xml:space="preserve">ADD </w:t>
      </w:r>
      <w:proofErr w:type="spellStart"/>
      <w:r w:rsidRPr="00E3597C">
        <w:t>Health</w:t>
      </w:r>
      <w:proofErr w:type="spellEnd"/>
      <w:r w:rsidRPr="00E3597C">
        <w:t xml:space="preserve"> attuò un metodo innovativo per testare le abilità sociali di questi ragazzi: ogni studente fu dotato di un elenco di tutti gli allievi</w:t>
      </w:r>
      <w:r>
        <w:t xml:space="preserve"> della propria scuola,</w:t>
      </w:r>
      <w:r w:rsidRPr="00E3597C">
        <w:t xml:space="preserve"> </w:t>
      </w:r>
      <w:r>
        <w:t>chiedendo</w:t>
      </w:r>
      <w:r w:rsidRPr="00E3597C">
        <w:t xml:space="preserve"> di identificare cinque amici maschi e cinque amiche femmine. In base ai risultati st</w:t>
      </w:r>
      <w:r>
        <w:t>atistici di tale analisi si poté</w:t>
      </w:r>
      <w:r w:rsidRPr="00E3597C">
        <w:t xml:space="preserve"> verificare la popolarità di ogni singolo studente: non </w:t>
      </w:r>
      <w:r>
        <w:t xml:space="preserve">vennero </w:t>
      </w:r>
      <w:r w:rsidRPr="00E3597C">
        <w:t xml:space="preserve">evidenziate significative differenze tra i figli unici e </w:t>
      </w:r>
      <w:r>
        <w:t xml:space="preserve">i </w:t>
      </w:r>
      <w:r w:rsidRPr="00E3597C">
        <w:t>ragazzi con fratelli.</w:t>
      </w:r>
      <w:r>
        <w:t xml:space="preserve"> Vennero esaminati diversi fattori che avrebbero potuto influire sulle scelte relazionali dei soggetti: </w:t>
      </w:r>
      <w:r w:rsidRPr="00E3597C">
        <w:t>il numero</w:t>
      </w:r>
      <w:r>
        <w:t xml:space="preserve"> di fratelli dell’adolescente, </w:t>
      </w:r>
      <w:r w:rsidRPr="00E3597C">
        <w:t>se si trattava di fratelli di sangue, f</w:t>
      </w:r>
      <w:r>
        <w:t>ratellastri o fratelli adottivi,</w:t>
      </w:r>
      <w:r w:rsidRPr="00E3597C">
        <w:t xml:space="preserve"> il genere di tali frat</w:t>
      </w:r>
      <w:r>
        <w:t xml:space="preserve">elli o sorelle, l’età dei genitori, la razza, lo stato socio economico </w:t>
      </w:r>
      <w:r w:rsidRPr="00E3597C">
        <w:t xml:space="preserve">e  il tempo che l’adolescente trascorre con </w:t>
      </w:r>
      <w:r>
        <w:t>i</w:t>
      </w:r>
      <w:r w:rsidRPr="00E3597C">
        <w:t xml:space="preserve"> genitori biologici.</w:t>
      </w:r>
    </w:p>
    <w:p w:rsidR="00B1266D" w:rsidRDefault="00473E5A" w:rsidP="00B1266D">
      <w:pPr>
        <w:spacing w:line="240" w:lineRule="auto"/>
        <w:contextualSpacing/>
        <w:jc w:val="both"/>
      </w:pPr>
      <w:r>
        <w:t xml:space="preserve">Tutti </w:t>
      </w:r>
      <w:r w:rsidRPr="00E3597C">
        <w:t xml:space="preserve">questi fattori risultarono </w:t>
      </w:r>
      <w:r>
        <w:t>in</w:t>
      </w:r>
      <w:r w:rsidRPr="00E3597C">
        <w:t xml:space="preserve">influenti </w:t>
      </w:r>
      <w:r>
        <w:t>nella</w:t>
      </w:r>
      <w:r w:rsidRPr="00E3597C">
        <w:t xml:space="preserve"> relazione </w:t>
      </w:r>
      <w:r w:rsidR="00B1266D">
        <w:t>da noi analizzata.</w:t>
      </w:r>
    </w:p>
    <w:p w:rsidR="00B1266D" w:rsidRDefault="00473E5A" w:rsidP="00B1266D">
      <w:pPr>
        <w:spacing w:line="240" w:lineRule="auto"/>
        <w:contextualSpacing/>
        <w:jc w:val="both"/>
      </w:pPr>
      <w:r w:rsidRPr="00E3597C">
        <w:t xml:space="preserve">Questo studio dunque non trovò, a differenza di quello di Downey, </w:t>
      </w:r>
      <w:r>
        <w:t>alcun tipo di relazione tra l’essere figli unici e la socializzazione.</w:t>
      </w:r>
    </w:p>
    <w:p w:rsidR="00BF48B9" w:rsidRPr="00BF48B9" w:rsidRDefault="00473E5A" w:rsidP="00B1266D">
      <w:pPr>
        <w:spacing w:line="240" w:lineRule="auto"/>
        <w:contextualSpacing/>
        <w:jc w:val="both"/>
      </w:pPr>
      <w:proofErr w:type="spellStart"/>
      <w:r w:rsidRPr="00BF48B9">
        <w:t>Bobbitt-Zeher</w:t>
      </w:r>
      <w:proofErr w:type="spellEnd"/>
      <w:r w:rsidRPr="00BF48B9">
        <w:t xml:space="preserve">  si accorse che i due studi erano stati condotti in modo differente pur avendo lo stesso obiettivo: lo studio delle scuole materne era basato, infatti, sulle valutazioni degli insegnanti, mentre  quello sugli adolescenti usò quello del “</w:t>
      </w:r>
      <w:proofErr w:type="spellStart"/>
      <w:r w:rsidRPr="00BF48B9">
        <w:t>friendship</w:t>
      </w:r>
      <w:proofErr w:type="spellEnd"/>
      <w:r w:rsidRPr="00BF48B9">
        <w:t xml:space="preserve"> </w:t>
      </w:r>
      <w:proofErr w:type="spellStart"/>
      <w:r w:rsidRPr="00BF48B9">
        <w:t>nominations</w:t>
      </w:r>
      <w:proofErr w:type="spellEnd"/>
      <w:r w:rsidRPr="00BF48B9">
        <w:t xml:space="preserve"> by </w:t>
      </w:r>
      <w:proofErr w:type="spellStart"/>
      <w:r w:rsidRPr="00BF48B9">
        <w:t>peers</w:t>
      </w:r>
      <w:proofErr w:type="spellEnd"/>
      <w:r w:rsidRPr="00BF48B9">
        <w:t>” (nominazione dei pari).</w:t>
      </w:r>
    </w:p>
    <w:p w:rsidR="00473E5A" w:rsidRDefault="00473E5A" w:rsidP="00B1266D">
      <w:pPr>
        <w:spacing w:line="240" w:lineRule="auto"/>
        <w:contextualSpacing/>
        <w:jc w:val="both"/>
      </w:pPr>
      <w:r w:rsidRPr="00BF48B9">
        <w:lastRenderedPageBreak/>
        <w:t xml:space="preserve">La principale differenza riguardava l’età dei soggetti intervistati: Donna </w:t>
      </w:r>
      <w:proofErr w:type="spellStart"/>
      <w:r w:rsidRPr="00BF48B9">
        <w:t>Bobbit-Zeher</w:t>
      </w:r>
      <w:proofErr w:type="spellEnd"/>
      <w:r w:rsidRPr="00BF48B9">
        <w:t xml:space="preserve"> sosteneva che i bambini imparavano molto riguardo lo stare con gli altri nell’arco di tempo compreso tra la scuola materna e le superiori. </w:t>
      </w:r>
    </w:p>
    <w:p w:rsidR="00B1266D" w:rsidRPr="00BF48B9" w:rsidRDefault="00B1266D" w:rsidP="00B1266D">
      <w:pPr>
        <w:spacing w:line="240" w:lineRule="auto"/>
        <w:contextualSpacing/>
        <w:jc w:val="both"/>
      </w:pPr>
    </w:p>
    <w:p w:rsidR="00473E5A" w:rsidRPr="00B1266D" w:rsidRDefault="00473E5A" w:rsidP="00B1266D">
      <w:pPr>
        <w:spacing w:line="240" w:lineRule="auto"/>
        <w:contextualSpacing/>
        <w:jc w:val="both"/>
        <w:rPr>
          <w:lang w:val="en-US"/>
        </w:rPr>
      </w:pPr>
      <w:r w:rsidRPr="00B1266D">
        <w:rPr>
          <w:b/>
          <w:i/>
          <w:lang w:val="en-US"/>
        </w:rPr>
        <w:t>“Anyone who didn’t have that peer interaction at home with siblings gets a lot of opportunities to develop social skills as they go through school”</w:t>
      </w:r>
      <w:r w:rsidRPr="00B1266D">
        <w:rPr>
          <w:lang w:val="en-US"/>
        </w:rPr>
        <w:t xml:space="preserve"> (Donna Bobbitt-</w:t>
      </w:r>
      <w:proofErr w:type="spellStart"/>
      <w:r w:rsidRPr="00B1266D">
        <w:rPr>
          <w:lang w:val="en-US"/>
        </w:rPr>
        <w:t>Zeher</w:t>
      </w:r>
      <w:proofErr w:type="spellEnd"/>
      <w:r w:rsidRPr="00B1266D">
        <w:rPr>
          <w:lang w:val="en-US"/>
        </w:rPr>
        <w:t>)</w:t>
      </w:r>
    </w:p>
    <w:p w:rsidR="00473E5A" w:rsidRPr="00BF48B9" w:rsidRDefault="00473E5A" w:rsidP="00B1266D">
      <w:pPr>
        <w:spacing w:line="240" w:lineRule="auto"/>
        <w:contextualSpacing/>
        <w:jc w:val="both"/>
      </w:pPr>
      <w:r w:rsidRPr="00BF48B9">
        <w:t xml:space="preserve">“Anche chi a casa non </w:t>
      </w:r>
      <w:r w:rsidR="00BF48B9" w:rsidRPr="00BF48B9">
        <w:t>ha</w:t>
      </w:r>
      <w:r w:rsidRPr="00BF48B9">
        <w:t xml:space="preserve"> avuto l’opportunità di relazionarsi con i fratelli ha molte possibilità di sviluppare capacità relazionali frequentando la scuola”  </w:t>
      </w:r>
    </w:p>
    <w:p w:rsidR="00AF2147" w:rsidRPr="00BF48B9" w:rsidRDefault="00AF2147" w:rsidP="00B1266D">
      <w:pPr>
        <w:contextualSpacing/>
        <w:jc w:val="both"/>
        <w:rPr>
          <w:rFonts w:asciiTheme="minorHAnsi" w:hAnsiTheme="minorHAnsi" w:cstheme="minorHAnsi"/>
        </w:rPr>
      </w:pPr>
    </w:p>
    <w:p w:rsidR="00B1266D" w:rsidRDefault="00B1266D" w:rsidP="00473E5A">
      <w:pPr>
        <w:contextualSpacing/>
        <w:jc w:val="both"/>
        <w:rPr>
          <w:rFonts w:asciiTheme="minorHAnsi" w:hAnsiTheme="minorHAnsi" w:cstheme="minorHAnsi"/>
        </w:rPr>
      </w:pPr>
    </w:p>
    <w:p w:rsidR="00B1266D" w:rsidRDefault="00B1266D" w:rsidP="00473E5A">
      <w:pPr>
        <w:contextualSpacing/>
        <w:jc w:val="both"/>
        <w:rPr>
          <w:rFonts w:asciiTheme="minorHAnsi" w:hAnsiTheme="minorHAnsi" w:cstheme="minorHAnsi"/>
        </w:rPr>
      </w:pPr>
    </w:p>
    <w:p w:rsidR="00AF2147" w:rsidRDefault="00AF2147" w:rsidP="00473E5A">
      <w:pPr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SITOGRAFIA</w:t>
      </w:r>
      <w:r w:rsidR="00B1266D">
        <w:rPr>
          <w:rFonts w:asciiTheme="minorHAnsi" w:hAnsiTheme="minorHAnsi" w:cstheme="minorHAnsi"/>
        </w:rPr>
        <w:t xml:space="preserve"> DI RIFERIMENTO</w:t>
      </w:r>
      <w:r>
        <w:rPr>
          <w:rFonts w:asciiTheme="minorHAnsi" w:hAnsiTheme="minorHAnsi" w:cstheme="minorHAnsi"/>
        </w:rPr>
        <w:t xml:space="preserve">: </w:t>
      </w:r>
    </w:p>
    <w:p w:rsidR="00AF2147" w:rsidRPr="00BF48B9" w:rsidRDefault="00D84255" w:rsidP="00AF2147">
      <w:pPr>
        <w:contextualSpacing/>
        <w:rPr>
          <w:rFonts w:asciiTheme="minorHAnsi" w:hAnsiTheme="minorHAnsi" w:cstheme="minorHAnsi"/>
        </w:rPr>
      </w:pPr>
      <w:hyperlink r:id="rId10" w:history="1">
        <w:r w:rsidR="00AF2147" w:rsidRPr="00BF48B9">
          <w:rPr>
            <w:rFonts w:asciiTheme="minorHAnsi" w:hAnsiTheme="minorHAnsi" w:cstheme="minorHAnsi"/>
          </w:rPr>
          <w:t>http://www.rededizioni.it/schedalibro.html?code=1927</w:t>
        </w:r>
      </w:hyperlink>
    </w:p>
    <w:p w:rsidR="00AF2147" w:rsidRPr="00BF48B9" w:rsidRDefault="00D84255" w:rsidP="00AF2147">
      <w:pPr>
        <w:contextualSpacing/>
        <w:rPr>
          <w:rFonts w:asciiTheme="minorHAnsi" w:hAnsiTheme="minorHAnsi" w:cstheme="minorHAnsi"/>
        </w:rPr>
      </w:pPr>
      <w:hyperlink r:id="rId11" w:history="1">
        <w:r w:rsidR="00AF2147" w:rsidRPr="00BF48B9">
          <w:rPr>
            <w:rFonts w:asciiTheme="minorHAnsi" w:hAnsiTheme="minorHAnsi" w:cstheme="minorHAnsi"/>
          </w:rPr>
          <w:t>http://www.guidapsicologia.com/001397_figli-unici.html</w:t>
        </w:r>
      </w:hyperlink>
    </w:p>
    <w:p w:rsidR="00AF2147" w:rsidRPr="00BF48B9" w:rsidRDefault="00D84255" w:rsidP="00AF2147">
      <w:pPr>
        <w:contextualSpacing/>
        <w:rPr>
          <w:rFonts w:asciiTheme="minorHAnsi" w:hAnsiTheme="minorHAnsi" w:cstheme="minorHAnsi"/>
        </w:rPr>
      </w:pPr>
      <w:hyperlink r:id="rId12" w:history="1">
        <w:r w:rsidR="00AF2147" w:rsidRPr="00BF48B9">
          <w:rPr>
            <w:rFonts w:asciiTheme="minorHAnsi" w:hAnsiTheme="minorHAnsi" w:cstheme="minorHAnsi"/>
          </w:rPr>
          <w:t>http://www.amando.it/staff/biancamariafracas.htm</w:t>
        </w:r>
      </w:hyperlink>
    </w:p>
    <w:p w:rsidR="00AF2147" w:rsidRPr="00BF48B9" w:rsidRDefault="00D84255" w:rsidP="00AF2147">
      <w:pPr>
        <w:contextualSpacing/>
        <w:rPr>
          <w:rFonts w:asciiTheme="minorHAnsi" w:hAnsiTheme="minorHAnsi" w:cstheme="minorHAnsi"/>
        </w:rPr>
      </w:pPr>
      <w:hyperlink r:id="rId13" w:history="1">
        <w:r w:rsidR="00AF2147" w:rsidRPr="00BF48B9">
          <w:rPr>
            <w:rFonts w:asciiTheme="minorHAnsi" w:hAnsiTheme="minorHAnsi" w:cstheme="minorHAnsi"/>
          </w:rPr>
          <w:t>http://www.eurekalert.org/pub_releases/2010-08/osu-guw081110.php</w:t>
        </w:r>
      </w:hyperlink>
      <w:r w:rsidR="00AF2147" w:rsidRPr="00BF48B9">
        <w:rPr>
          <w:rFonts w:asciiTheme="minorHAnsi" w:hAnsiTheme="minorHAnsi" w:cstheme="minorHAnsi"/>
        </w:rPr>
        <w:t xml:space="preserve"> </w:t>
      </w:r>
    </w:p>
    <w:p w:rsidR="00AF2147" w:rsidRPr="00BF48B9" w:rsidRDefault="00D84255" w:rsidP="00AF2147">
      <w:pPr>
        <w:contextualSpacing/>
        <w:rPr>
          <w:rFonts w:asciiTheme="minorHAnsi" w:hAnsiTheme="minorHAnsi" w:cstheme="minorHAnsi"/>
        </w:rPr>
      </w:pPr>
      <w:hyperlink r:id="rId14" w:history="1">
        <w:r w:rsidR="00AF2147" w:rsidRPr="00BF48B9">
          <w:rPr>
            <w:rFonts w:asciiTheme="minorHAnsi" w:hAnsiTheme="minorHAnsi" w:cstheme="minorHAnsi"/>
          </w:rPr>
          <w:t>http://oncampus.osu.edu/2009/12/jeff-grabmeier-research-communications/</w:t>
        </w:r>
      </w:hyperlink>
      <w:r w:rsidR="00AF2147" w:rsidRPr="00BF48B9">
        <w:rPr>
          <w:rFonts w:asciiTheme="minorHAnsi" w:hAnsiTheme="minorHAnsi" w:cstheme="minorHAnsi"/>
        </w:rPr>
        <w:t xml:space="preserve"> </w:t>
      </w:r>
    </w:p>
    <w:p w:rsidR="00AF2147" w:rsidRDefault="00AF2147" w:rsidP="00AF2147"/>
    <w:p w:rsidR="00C1575B" w:rsidRDefault="00C1575B" w:rsidP="00BF2A5F">
      <w:pPr>
        <w:widowControl w:val="0"/>
        <w:autoSpaceDE w:val="0"/>
        <w:autoSpaceDN w:val="0"/>
        <w:adjustRightInd w:val="0"/>
      </w:pPr>
    </w:p>
    <w:p w:rsidR="00B1266D" w:rsidRDefault="00BF2A5F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  <w:r w:rsidRPr="00B1266D">
        <w:rPr>
          <w:rFonts w:cs="Calibri"/>
          <w:b/>
          <w:sz w:val="26"/>
          <w:szCs w:val="26"/>
        </w:rPr>
        <w:t>5.</w:t>
      </w:r>
      <w:r w:rsidR="00AF2147" w:rsidRPr="00B1266D">
        <w:rPr>
          <w:rFonts w:cs="Calibri"/>
          <w:b/>
          <w:sz w:val="26"/>
          <w:szCs w:val="26"/>
        </w:rPr>
        <w:t xml:space="preserve"> SC</w:t>
      </w:r>
      <w:r w:rsidR="00B1266D">
        <w:rPr>
          <w:rFonts w:cs="Calibri"/>
          <w:b/>
          <w:sz w:val="26"/>
          <w:szCs w:val="26"/>
        </w:rPr>
        <w:t>ELTA DELLA STRATEGIA DI RICERCA</w:t>
      </w:r>
    </w:p>
    <w:p w:rsidR="00AF2147" w:rsidRPr="00B1266D" w:rsidRDefault="00AF2147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  <w:r>
        <w:rPr>
          <w:rFonts w:cs="Calibri"/>
        </w:rPr>
        <w:t xml:space="preserve">Abbiamo deciso di svolgere una ricerca standard basata sulla matrice dei dati, attraverso un’analisi quantitativa di essi. </w:t>
      </w:r>
    </w:p>
    <w:p w:rsidR="00AF2147" w:rsidRDefault="00AF2147" w:rsidP="00BF2A5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p w:rsidR="00BF2A5F" w:rsidRPr="00407D67" w:rsidRDefault="00AF2147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  <w:r w:rsidRPr="00407D67">
        <w:rPr>
          <w:rFonts w:cs="Calibri"/>
          <w:b/>
          <w:sz w:val="26"/>
          <w:szCs w:val="26"/>
        </w:rPr>
        <w:t>6. FORMULAZIONE DELL’IPOTESI DI RICERCA</w:t>
      </w:r>
    </w:p>
    <w:p w:rsidR="00BF2A5F" w:rsidRDefault="00AF2147" w:rsidP="00BF2A5F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>L’</w:t>
      </w:r>
      <w:r w:rsidRPr="00AF2147">
        <w:rPr>
          <w:rFonts w:cs="Calibri"/>
          <w:b/>
        </w:rPr>
        <w:t xml:space="preserve">essere figli unici </w:t>
      </w:r>
      <w:r>
        <w:rPr>
          <w:rFonts w:cs="Calibri"/>
        </w:rPr>
        <w:t xml:space="preserve">non costituisce un ostacolo alla </w:t>
      </w:r>
      <w:r w:rsidRPr="00AF2147">
        <w:rPr>
          <w:rFonts w:cs="Calibri"/>
          <w:b/>
        </w:rPr>
        <w:t>socializzazione</w:t>
      </w:r>
      <w:r>
        <w:rPr>
          <w:rFonts w:cs="Calibri"/>
        </w:rPr>
        <w:t xml:space="preserve"> nella </w:t>
      </w:r>
      <w:r w:rsidRPr="00721C86">
        <w:rPr>
          <w:rFonts w:cs="Calibri"/>
          <w:b/>
        </w:rPr>
        <w:t>scuola materna</w:t>
      </w:r>
      <w:r>
        <w:rPr>
          <w:rFonts w:cs="Calibri"/>
        </w:rPr>
        <w:t>.</w:t>
      </w:r>
    </w:p>
    <w:p w:rsidR="00BF2A5F" w:rsidRDefault="00AF2147" w:rsidP="00BF2A5F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Si tratta di un’ipotesi </w:t>
      </w:r>
      <w:proofErr w:type="spellStart"/>
      <w:r>
        <w:rPr>
          <w:rFonts w:cs="Calibri"/>
        </w:rPr>
        <w:t>bivariata</w:t>
      </w:r>
      <w:proofErr w:type="spellEnd"/>
      <w:r>
        <w:rPr>
          <w:rFonts w:cs="Calibri"/>
        </w:rPr>
        <w:t>.</w:t>
      </w:r>
    </w:p>
    <w:p w:rsidR="00AF2147" w:rsidRPr="00AF2147" w:rsidRDefault="00AF2147" w:rsidP="00BF2A5F">
      <w:pPr>
        <w:widowControl w:val="0"/>
        <w:autoSpaceDE w:val="0"/>
        <w:autoSpaceDN w:val="0"/>
        <w:adjustRightInd w:val="0"/>
        <w:rPr>
          <w:rFonts w:cs="Calibri"/>
        </w:rPr>
      </w:pPr>
    </w:p>
    <w:p w:rsidR="00BF2A5F" w:rsidRPr="00407D67" w:rsidRDefault="006D6526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>7</w:t>
      </w:r>
      <w:r w:rsidR="00BF2A5F" w:rsidRPr="00407D67">
        <w:rPr>
          <w:rFonts w:cs="Calibri"/>
          <w:b/>
          <w:sz w:val="26"/>
          <w:szCs w:val="26"/>
        </w:rPr>
        <w:t>.</w:t>
      </w:r>
      <w:r w:rsidR="00721C86" w:rsidRPr="00407D67">
        <w:rPr>
          <w:rFonts w:cs="Calibri"/>
          <w:sz w:val="26"/>
          <w:szCs w:val="26"/>
          <w:lang w:eastAsia="en-US"/>
        </w:rPr>
        <w:t xml:space="preserve"> </w:t>
      </w:r>
      <w:r w:rsidR="00721C86" w:rsidRPr="00407D67">
        <w:rPr>
          <w:rFonts w:cs="Calibri"/>
          <w:b/>
          <w:sz w:val="26"/>
          <w:szCs w:val="26"/>
          <w:lang w:eastAsia="en-US"/>
        </w:rPr>
        <w:t>ESTRAZIONE DEI FATTORI DALL’IPOTESI</w:t>
      </w:r>
    </w:p>
    <w:p w:rsidR="00BF2A5F" w:rsidRPr="00407D67" w:rsidRDefault="00BF2A5F" w:rsidP="00BF2A5F">
      <w:pPr>
        <w:widowControl w:val="0"/>
        <w:tabs>
          <w:tab w:val="left" w:pos="3433"/>
        </w:tabs>
        <w:autoSpaceDE w:val="0"/>
        <w:autoSpaceDN w:val="0"/>
        <w:adjustRightInd w:val="0"/>
        <w:rPr>
          <w:rFonts w:cs="Calibri"/>
        </w:rPr>
      </w:pPr>
      <w:r w:rsidRPr="00407D67">
        <w:rPr>
          <w:rFonts w:cs="Calibri"/>
        </w:rPr>
        <w:t xml:space="preserve">1. </w:t>
      </w:r>
      <w:r w:rsidR="00721C86" w:rsidRPr="00407D67">
        <w:rPr>
          <w:rFonts w:cs="Calibri"/>
        </w:rPr>
        <w:t xml:space="preserve">FATTORE INDIPENDENTE </w:t>
      </w:r>
      <w:r w:rsidR="00721C86" w:rsidRPr="00407D67">
        <w:rPr>
          <w:rFonts w:cs="Calibri"/>
        </w:rPr>
        <w:sym w:font="Wingdings" w:char="F0E0"/>
      </w:r>
      <w:r w:rsidR="00721C86" w:rsidRPr="00407D67">
        <w:rPr>
          <w:rFonts w:cs="Calibri"/>
        </w:rPr>
        <w:t xml:space="preserve"> essere figli unici</w:t>
      </w:r>
    </w:p>
    <w:p w:rsidR="00BF2A5F" w:rsidRPr="00407D67" w:rsidRDefault="00721C86" w:rsidP="00BF2A5F">
      <w:pPr>
        <w:widowControl w:val="0"/>
        <w:autoSpaceDE w:val="0"/>
        <w:autoSpaceDN w:val="0"/>
        <w:adjustRightInd w:val="0"/>
        <w:rPr>
          <w:rFonts w:cs="Calibri"/>
        </w:rPr>
      </w:pPr>
      <w:r w:rsidRPr="00407D67">
        <w:rPr>
          <w:rFonts w:cs="Calibri"/>
        </w:rPr>
        <w:t xml:space="preserve">2. FATTORE DIPENDENTE </w:t>
      </w:r>
      <w:r w:rsidRPr="00407D67">
        <w:rPr>
          <w:rFonts w:cs="Calibri"/>
        </w:rPr>
        <w:sym w:font="Wingdings" w:char="F0E0"/>
      </w:r>
      <w:r w:rsidRPr="00407D67">
        <w:rPr>
          <w:rFonts w:cs="Calibri"/>
        </w:rPr>
        <w:t xml:space="preserve"> socializzazione</w:t>
      </w:r>
    </w:p>
    <w:p w:rsidR="00BF2A5F" w:rsidRDefault="00721C86" w:rsidP="00BF2A5F">
      <w:pPr>
        <w:widowControl w:val="0"/>
        <w:autoSpaceDE w:val="0"/>
        <w:autoSpaceDN w:val="0"/>
        <w:adjustRightInd w:val="0"/>
        <w:rPr>
          <w:rFonts w:cs="Calibri"/>
        </w:rPr>
      </w:pPr>
      <w:r w:rsidRPr="00407D67">
        <w:rPr>
          <w:rFonts w:cs="Calibri"/>
        </w:rPr>
        <w:t xml:space="preserve">3. FATTORE MODERATORE </w:t>
      </w:r>
      <w:r w:rsidRPr="00407D67">
        <w:rPr>
          <w:rFonts w:cs="Calibri"/>
        </w:rPr>
        <w:sym w:font="Wingdings" w:char="F0E0"/>
      </w:r>
      <w:r w:rsidRPr="00407D67">
        <w:rPr>
          <w:rFonts w:cs="Calibri"/>
        </w:rPr>
        <w:t xml:space="preserve"> appartenenza alla scuola materna</w:t>
      </w:r>
    </w:p>
    <w:p w:rsidR="00407D67" w:rsidRPr="00407D67" w:rsidRDefault="00407D67" w:rsidP="00BF2A5F">
      <w:pPr>
        <w:widowControl w:val="0"/>
        <w:autoSpaceDE w:val="0"/>
        <w:autoSpaceDN w:val="0"/>
        <w:adjustRightInd w:val="0"/>
        <w:rPr>
          <w:rFonts w:cs="Calibri"/>
        </w:rPr>
      </w:pPr>
    </w:p>
    <w:p w:rsidR="00D84255" w:rsidRDefault="00D84255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</w:p>
    <w:p w:rsidR="00C1575B" w:rsidRDefault="00C1575B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</w:p>
    <w:p w:rsidR="00D84255" w:rsidRDefault="00D84255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</w:p>
    <w:p w:rsidR="00BF2A5F" w:rsidRPr="00407D67" w:rsidRDefault="006D6526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lastRenderedPageBreak/>
        <w:t>8</w:t>
      </w:r>
      <w:r w:rsidR="00BF2A5F" w:rsidRPr="00407D67">
        <w:rPr>
          <w:rFonts w:cs="Calibri"/>
          <w:b/>
          <w:sz w:val="26"/>
          <w:szCs w:val="26"/>
        </w:rPr>
        <w:t>.DEFINIZIONE OPERATIVA DEI FATTORI, RELATIVI INDICATORI E DELLE VARIABILI</w:t>
      </w:r>
    </w:p>
    <w:p w:rsidR="00BF2A5F" w:rsidRDefault="00BF2A5F" w:rsidP="00BF2A5F">
      <w:pPr>
        <w:widowControl w:val="0"/>
        <w:autoSpaceDE w:val="0"/>
        <w:autoSpaceDN w:val="0"/>
        <w:adjustRightInd w:val="0"/>
        <w:rPr>
          <w:rFonts w:cs="Calibri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407D67" w:rsidTr="00407D67">
        <w:tc>
          <w:tcPr>
            <w:tcW w:w="3259" w:type="dxa"/>
          </w:tcPr>
          <w:p w:rsidR="00407D67" w:rsidRDefault="00407D67" w:rsidP="00407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FATTORI</w:t>
            </w:r>
          </w:p>
        </w:tc>
        <w:tc>
          <w:tcPr>
            <w:tcW w:w="3259" w:type="dxa"/>
          </w:tcPr>
          <w:p w:rsidR="00407D67" w:rsidRDefault="00407D67" w:rsidP="00407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INDICATORI</w:t>
            </w:r>
          </w:p>
        </w:tc>
        <w:tc>
          <w:tcPr>
            <w:tcW w:w="3260" w:type="dxa"/>
          </w:tcPr>
          <w:p w:rsidR="00407D67" w:rsidRDefault="00407D67" w:rsidP="00407D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ITEM</w:t>
            </w:r>
          </w:p>
        </w:tc>
      </w:tr>
      <w:tr w:rsidR="00247126" w:rsidRPr="00860B65" w:rsidTr="00407D67">
        <w:tc>
          <w:tcPr>
            <w:tcW w:w="3259" w:type="dxa"/>
            <w:vMerge w:val="restart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 xml:space="preserve">Essere figli unici </w:t>
            </w:r>
          </w:p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 xml:space="preserve">(Fattore INDIPENDENTE) </w:t>
            </w: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:rsidR="00247126" w:rsidRPr="00860B65" w:rsidRDefault="00247126" w:rsidP="00441026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"/>
                <w:tab w:val="left" w:pos="286"/>
              </w:tabs>
              <w:autoSpaceDE w:val="0"/>
              <w:autoSpaceDN w:val="0"/>
              <w:adjustRightInd w:val="0"/>
              <w:ind w:left="3" w:firstLine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Il bambino ha fratelli o sorelle?</w:t>
            </w:r>
          </w:p>
          <w:p w:rsidR="00247126" w:rsidRPr="00860B65" w:rsidRDefault="00D84255" w:rsidP="00860B65">
            <w:pPr>
              <w:widowControl w:val="0"/>
              <w:tabs>
                <w:tab w:val="left" w:pos="3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rect id="Rettangolo 4" o:spid="_x0000_s1026" style="position:absolute;left:0;text-align:left;margin-left:25.4pt;margin-top:1.7pt;width:9pt;height:7.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" filled="f" strokecolor="black [3200]" strokeweight="1pt"/>
              </w:pict>
            </w:r>
            <w:r>
              <w:rPr>
                <w:noProof/>
                <w:sz w:val="20"/>
                <w:szCs w:val="20"/>
              </w:rPr>
              <w:pict>
                <v:rect id="Rettangolo 3" o:spid="_x0000_s1057" style="position:absolute;left:0;text-align:left;margin-left:-2.35pt;margin-top:1.65pt;width:9pt;height:7.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" filled="f" strokecolor="black [3200]" strokeweight="1pt"/>
              </w:pict>
            </w:r>
            <w:r w:rsidR="00247126" w:rsidRPr="00860B65">
              <w:rPr>
                <w:rFonts w:cs="Calibri"/>
                <w:sz w:val="20"/>
                <w:szCs w:val="20"/>
              </w:rPr>
              <w:t xml:space="preserve">    </w:t>
            </w:r>
            <w:r w:rsidR="00163AC9">
              <w:rPr>
                <w:rFonts w:cs="Calibri"/>
                <w:sz w:val="20"/>
                <w:szCs w:val="20"/>
              </w:rPr>
              <w:t xml:space="preserve"> </w:t>
            </w:r>
            <w:r w:rsidR="00247126" w:rsidRPr="00860B65">
              <w:rPr>
                <w:rFonts w:cs="Calibri"/>
                <w:sz w:val="20"/>
                <w:szCs w:val="20"/>
              </w:rPr>
              <w:t xml:space="preserve">sì         </w:t>
            </w:r>
            <w:r w:rsidR="00163AC9">
              <w:rPr>
                <w:rFonts w:cs="Calibri"/>
                <w:sz w:val="20"/>
                <w:szCs w:val="20"/>
              </w:rPr>
              <w:t xml:space="preserve"> </w:t>
            </w:r>
            <w:r w:rsidR="00247126" w:rsidRPr="00860B65">
              <w:rPr>
                <w:rFonts w:cs="Calibri"/>
                <w:sz w:val="20"/>
                <w:szCs w:val="20"/>
              </w:rPr>
              <w:t>no (vai alla domanda 3)</w:t>
            </w: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Presenza di coetanei nel nucleo familiare</w:t>
            </w:r>
          </w:p>
        </w:tc>
        <w:tc>
          <w:tcPr>
            <w:tcW w:w="3260" w:type="dxa"/>
          </w:tcPr>
          <w:p w:rsidR="00247126" w:rsidRPr="00860B65" w:rsidRDefault="00247126" w:rsidP="00441026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"/>
                <w:tab w:val="left" w:pos="286"/>
              </w:tabs>
              <w:autoSpaceDE w:val="0"/>
              <w:autoSpaceDN w:val="0"/>
              <w:adjustRightInd w:val="0"/>
              <w:ind w:left="3" w:firstLine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 xml:space="preserve">Quanti anni di differenza hanno? </w:t>
            </w:r>
          </w:p>
          <w:p w:rsidR="00247126" w:rsidRPr="00860B65" w:rsidRDefault="00D84255" w:rsidP="00860B65">
            <w:pPr>
              <w:pStyle w:val="Paragrafoelenco"/>
              <w:widowControl w:val="0"/>
              <w:tabs>
                <w:tab w:val="left" w:pos="3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</w:rPr>
              <w:pict>
                <v:rect id="Rettangolo 5" o:spid="_x0000_s1056" style="position:absolute;left:0;text-align:left;margin-left:-2.35pt;margin-top:2.75pt;width:9pt;height:7.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" filled="f" strokecolor="black [3200]" strokeweight="1pt"/>
              </w:pict>
            </w:r>
            <w:r w:rsidR="00247126" w:rsidRPr="00860B65">
              <w:rPr>
                <w:rFonts w:cs="Calibri"/>
                <w:sz w:val="20"/>
                <w:szCs w:val="20"/>
              </w:rPr>
              <w:t xml:space="preserve">     &lt; 7 anni         </w:t>
            </w:r>
          </w:p>
          <w:p w:rsidR="00247126" w:rsidRPr="00860B65" w:rsidRDefault="00D84255" w:rsidP="00860B65">
            <w:pPr>
              <w:pStyle w:val="Paragrafoelenco"/>
              <w:widowControl w:val="0"/>
              <w:tabs>
                <w:tab w:val="left" w:pos="3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</w:rPr>
              <w:pict>
                <v:rect id="Rettangolo 6" o:spid="_x0000_s1055" style="position:absolute;left:0;text-align:left;margin-left:-2.35pt;margin-top:4.3pt;width:9pt;height:7.5pt;z-index:251748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" filled="f" strokecolor="black [3200]" strokeweight="1pt">
                  <v:textbox>
                    <w:txbxContent>
                      <w:p w:rsidR="008E6228" w:rsidRDefault="008E6228" w:rsidP="003233F7">
                        <w:pPr>
                          <w:jc w:val="center"/>
                        </w:pPr>
                        <w:r>
                          <w:t xml:space="preserve">   </w:t>
                        </w:r>
                      </w:p>
                    </w:txbxContent>
                  </v:textbox>
                </v:rect>
              </w:pict>
            </w:r>
            <w:r w:rsidR="00247126" w:rsidRPr="00860B65">
              <w:rPr>
                <w:rFonts w:cs="Calibri"/>
                <w:sz w:val="20"/>
                <w:szCs w:val="20"/>
              </w:rPr>
              <w:t xml:space="preserve">     tra 7 e 14 anni   </w:t>
            </w:r>
          </w:p>
          <w:p w:rsidR="00247126" w:rsidRPr="00860B65" w:rsidRDefault="00D84255" w:rsidP="00860B65">
            <w:pPr>
              <w:pStyle w:val="Paragrafoelenco"/>
              <w:widowControl w:val="0"/>
              <w:tabs>
                <w:tab w:val="left" w:pos="3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</w:rPr>
              <w:pict>
                <v:rect id="Rettangolo 7" o:spid="_x0000_s1054" style="position:absolute;left:0;text-align:left;margin-left:-2.35pt;margin-top:3.65pt;width:9pt;height:7.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" filled="f" strokecolor="black [3200]" strokeweight="1pt"/>
              </w:pict>
            </w:r>
            <w:r w:rsidR="00247126" w:rsidRPr="00860B65">
              <w:rPr>
                <w:rFonts w:cs="Calibri"/>
                <w:sz w:val="20"/>
                <w:szCs w:val="20"/>
              </w:rPr>
              <w:t xml:space="preserve">     &gt;14 anni</w:t>
            </w:r>
          </w:p>
        </w:tc>
      </w:tr>
      <w:tr w:rsidR="00247126" w:rsidRPr="00860B65" w:rsidTr="00407D67">
        <w:tc>
          <w:tcPr>
            <w:tcW w:w="3259" w:type="dxa"/>
            <w:vMerge w:val="restart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 xml:space="preserve">Socializzazione </w:t>
            </w:r>
          </w:p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(Fattore DIPENDENTE)</w:t>
            </w: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Condivisione degli oggetti</w:t>
            </w:r>
          </w:p>
        </w:tc>
        <w:tc>
          <w:tcPr>
            <w:tcW w:w="3260" w:type="dxa"/>
          </w:tcPr>
          <w:p w:rsidR="00247126" w:rsidRDefault="00247126" w:rsidP="00441026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"/>
                <w:tab w:val="left" w:pos="286"/>
              </w:tabs>
              <w:autoSpaceDE w:val="0"/>
              <w:autoSpaceDN w:val="0"/>
              <w:adjustRightInd w:val="0"/>
              <w:ind w:left="3" w:firstLine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 xml:space="preserve">Il bambino in classe condivide facilmente ciò che è di sua proprietà o ciò che gli viene affidato? </w:t>
            </w:r>
          </w:p>
          <w:p w:rsidR="00247126" w:rsidRPr="00860B65" w:rsidRDefault="00D84255" w:rsidP="00860B65">
            <w:pPr>
              <w:pStyle w:val="Paragrafoelenco"/>
              <w:widowControl w:val="0"/>
              <w:tabs>
                <w:tab w:val="left" w:pos="3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10" o:spid="_x0000_s1053" style="position:absolute;left:0;text-align:left;margin-left:59.15pt;margin-top:2.35pt;width:9pt;height:7.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" filled="f" strokecolor="black [3200]" strokeweight="1pt"/>
              </w:pict>
            </w:r>
            <w:r>
              <w:rPr>
                <w:rFonts w:cs="Calibri"/>
                <w:noProof/>
              </w:rPr>
              <w:pict>
                <v:rect id="Rettangolo 9" o:spid="_x0000_s1052" style="position:absolute;left:0;text-align:left;margin-left:27.65pt;margin-top:2.35pt;width:9pt;height:7.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" filled="f" strokecolor="black [3200]" strokeweight="1pt"/>
              </w:pict>
            </w:r>
            <w:r>
              <w:rPr>
                <w:rFonts w:cs="Calibri"/>
                <w:noProof/>
              </w:rPr>
              <w:pict>
                <v:rect id="Rettangolo 8" o:spid="_x0000_s1051" style="position:absolute;left:0;text-align:left;margin-left:-2.35pt;margin-top:2.35pt;width:9pt;height:7.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Sì          no         solo con qualcuno</w:t>
            </w: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Relazioni con i pari</w:t>
            </w:r>
          </w:p>
        </w:tc>
        <w:tc>
          <w:tcPr>
            <w:tcW w:w="3260" w:type="dxa"/>
          </w:tcPr>
          <w:p w:rsidR="00247126" w:rsidRDefault="00247126" w:rsidP="00441026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145"/>
                <w:tab w:val="left" w:pos="286"/>
              </w:tabs>
              <w:autoSpaceDE w:val="0"/>
              <w:autoSpaceDN w:val="0"/>
              <w:adjustRightInd w:val="0"/>
              <w:ind w:left="3" w:firstLine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Il bambino preferisce stare</w:t>
            </w:r>
          </w:p>
          <w:p w:rsidR="00247126" w:rsidRDefault="00D84255" w:rsidP="00860B65">
            <w:pPr>
              <w:widowControl w:val="0"/>
              <w:tabs>
                <w:tab w:val="left" w:pos="145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11" o:spid="_x0000_s1050" style="position:absolute;left:0;text-align:left;margin-left:-2.35pt;margin-top:2.85pt;width:9pt;height:7.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Da solo</w:t>
            </w:r>
          </w:p>
          <w:p w:rsidR="00247126" w:rsidRDefault="00D84255" w:rsidP="00860B65">
            <w:pPr>
              <w:widowControl w:val="0"/>
              <w:tabs>
                <w:tab w:val="left" w:pos="145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12" o:spid="_x0000_s1049" style="position:absolute;left:0;text-align:left;margin-left:-2.35pt;margin-top:4.15pt;width:9pt;height:7.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Con un amico</w:t>
            </w:r>
          </w:p>
          <w:p w:rsidR="00247126" w:rsidRDefault="00D84255" w:rsidP="00860B65">
            <w:pPr>
              <w:widowControl w:val="0"/>
              <w:tabs>
                <w:tab w:val="left" w:pos="145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13" o:spid="_x0000_s1048" style="position:absolute;left:0;text-align:left;margin-left:-2.35pt;margin-top:4.7pt;width:9pt;height:7.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Con un gruppo</w:t>
            </w:r>
          </w:p>
          <w:p w:rsidR="00247126" w:rsidRPr="00860B65" w:rsidRDefault="00247126" w:rsidP="00860B65">
            <w:pPr>
              <w:widowControl w:val="0"/>
              <w:tabs>
                <w:tab w:val="left" w:pos="145"/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Costanza nelle relazioni</w:t>
            </w:r>
          </w:p>
        </w:tc>
        <w:tc>
          <w:tcPr>
            <w:tcW w:w="3260" w:type="dxa"/>
          </w:tcPr>
          <w:p w:rsidR="00247126" w:rsidRPr="00860B65" w:rsidRDefault="00247126" w:rsidP="00441026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286"/>
              </w:tabs>
              <w:autoSpaceDE w:val="0"/>
              <w:autoSpaceDN w:val="0"/>
              <w:adjustRightInd w:val="0"/>
              <w:ind w:left="3" w:firstLine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 xml:space="preserve">Il bambino:        </w:t>
            </w:r>
          </w:p>
          <w:p w:rsidR="00247126" w:rsidRDefault="00D84255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noProof/>
              </w:rPr>
              <w:pict>
                <v:rect id="Rettangolo 15" o:spid="_x0000_s1047" style="position:absolute;left:0;text-align:left;margin-left:-.1pt;margin-top:4.3pt;width:9pt;height:7.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C</w:t>
            </w:r>
            <w:r w:rsidR="00247126" w:rsidRPr="00860B65">
              <w:rPr>
                <w:rFonts w:cs="Calibri"/>
                <w:sz w:val="20"/>
                <w:szCs w:val="20"/>
              </w:rPr>
              <w:t>ambia spesso amico</w:t>
            </w:r>
            <w:r w:rsidR="00247126">
              <w:rPr>
                <w:rFonts w:cs="Calibri"/>
                <w:sz w:val="20"/>
                <w:szCs w:val="20"/>
              </w:rPr>
              <w:t>/gruppo di amici con cui giocare</w:t>
            </w:r>
          </w:p>
          <w:p w:rsidR="00247126" w:rsidRPr="00860B65" w:rsidRDefault="00D84255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16" o:spid="_x0000_s1046" style="position:absolute;left:0;text-align:left;margin-left:-.1pt;margin-top:3.35pt;width:9pt;height:7.5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Gioca sempre con le stesse persone</w:t>
            </w: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Distribuzione delle attività nella scuola materna</w:t>
            </w:r>
          </w:p>
        </w:tc>
        <w:tc>
          <w:tcPr>
            <w:tcW w:w="3260" w:type="dxa"/>
          </w:tcPr>
          <w:p w:rsidR="00247126" w:rsidRDefault="00247126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6.</w:t>
            </w:r>
            <w:r>
              <w:rPr>
                <w:rFonts w:cs="Calibri"/>
                <w:sz w:val="20"/>
                <w:szCs w:val="20"/>
              </w:rPr>
              <w:t xml:space="preserve">   Le attività della scuola materna prevedono prevalentemente: </w:t>
            </w:r>
          </w:p>
          <w:p w:rsidR="00247126" w:rsidRDefault="00D84255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17" o:spid="_x0000_s1045" style="position:absolute;left:0;text-align:left;margin-left:-.1pt;margin-top:1.9pt;width:9pt;height:7.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attività di gruppo</w:t>
            </w:r>
          </w:p>
          <w:p w:rsidR="00247126" w:rsidRPr="00860B65" w:rsidRDefault="00D84255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18" o:spid="_x0000_s1044" style="position:absolute;left:0;text-align:left;margin-left:-.1pt;margin-top:1.7pt;width:9pt;height:7.5pt;z-index:251760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attività individuali (vai alla domanda 12)</w:t>
            </w: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Comportamenti nei confronti del gruppo</w:t>
            </w:r>
          </w:p>
        </w:tc>
        <w:tc>
          <w:tcPr>
            <w:tcW w:w="3260" w:type="dxa"/>
          </w:tcPr>
          <w:p w:rsidR="00247126" w:rsidRDefault="00247126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7.</w:t>
            </w:r>
            <w:r>
              <w:rPr>
                <w:rFonts w:cs="Calibri"/>
                <w:sz w:val="20"/>
                <w:szCs w:val="20"/>
              </w:rPr>
              <w:t xml:space="preserve">   Quando il bambino ha la possibilità di scegliere liberamente</w:t>
            </w:r>
          </w:p>
          <w:p w:rsidR="00247126" w:rsidRDefault="00D84255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19" o:spid="_x0000_s1043" style="position:absolute;margin-left:.65pt;margin-top:2.65pt;width:9pt;height:7.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Il gruppo è quello con cui gioca solitamente</w:t>
            </w:r>
          </w:p>
          <w:p w:rsidR="00247126" w:rsidRDefault="00D84255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30" o:spid="_x0000_s1042" style="position:absolute;margin-left:.65pt;margin-top:2.2pt;width:9pt;height:7.5pt;z-index:251762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Cambia gruppo in base alle attività proposte</w:t>
            </w:r>
          </w:p>
          <w:p w:rsidR="00247126" w:rsidRPr="00860B65" w:rsidRDefault="00D84255" w:rsidP="00860B65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31" o:spid="_x0000_s1027" style="position:absolute;margin-left:.65pt;margin-top:1.8pt;width:9pt;height:7.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" filled="f" strokecolor="black [3200]" strokeweight="1pt">
                  <v:textbox>
                    <w:txbxContent>
                      <w:p w:rsidR="008E6228" w:rsidRDefault="008E6228" w:rsidP="000E210A">
                        <w:pPr>
                          <w:jc w:val="center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Rifiuta qualsiasi gruppo</w:t>
            </w: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Accettazione del gruppo “imposto”</w:t>
            </w:r>
          </w:p>
        </w:tc>
        <w:tc>
          <w:tcPr>
            <w:tcW w:w="3260" w:type="dxa"/>
          </w:tcPr>
          <w:p w:rsidR="00247126" w:rsidRDefault="00247126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   Quando è la maestra a scegliere il gruppo, il bambino:</w:t>
            </w:r>
          </w:p>
          <w:p w:rsidR="00247126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32" o:spid="_x0000_s1041" style="position:absolute;left:0;text-align:left;margin-left:.65pt;margin-top:4.45pt;width:9pt;height:7.5pt;z-index:251764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Accetta di buon grado</w:t>
            </w:r>
          </w:p>
          <w:p w:rsidR="00247126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33" o:spid="_x0000_s1040" style="position:absolute;left:0;text-align:left;margin-left:.65pt;margin-top:4.3pt;width:9pt;height:7.5pt;z-index:2517657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Inizialmente respinge i compagni ma con il tempo si adegua</w:t>
            </w:r>
          </w:p>
          <w:p w:rsidR="00247126" w:rsidRPr="00860B65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34" o:spid="_x0000_s1039" style="position:absolute;left:0;text-align:left;margin-left:.65pt;margin-top:2.3pt;width:9pt;height:7.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Rifiuta categoricamente il gruppo</w:t>
            </w: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Comportamento nei momenti comuni con le altre classi</w:t>
            </w:r>
          </w:p>
        </w:tc>
        <w:tc>
          <w:tcPr>
            <w:tcW w:w="3260" w:type="dxa"/>
          </w:tcPr>
          <w:p w:rsidR="00247126" w:rsidRPr="000E210A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noProof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35" o:spid="_x0000_s1038" style="position:absolute;left:0;text-align:left;margin-left:.65pt;margin-top:14.35pt;width:9pt;height:7.5pt;z-index:251767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>9</w:t>
            </w:r>
            <w:r w:rsidR="00247126" w:rsidRPr="000E210A">
              <w:rPr>
                <w:rFonts w:cs="Calibri"/>
                <w:sz w:val="20"/>
                <w:szCs w:val="20"/>
              </w:rPr>
              <w:t>.  Nei momenti comuni il bambino:</w:t>
            </w:r>
            <w:r w:rsidR="00247126" w:rsidRPr="000E210A">
              <w:rPr>
                <w:rFonts w:cs="Calibri"/>
                <w:noProof/>
                <w:sz w:val="20"/>
                <w:szCs w:val="20"/>
              </w:rPr>
              <w:t xml:space="preserve"> </w:t>
            </w:r>
          </w:p>
          <w:p w:rsidR="00247126" w:rsidRPr="000E210A" w:rsidRDefault="00247126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noProof/>
                <w:sz w:val="20"/>
                <w:szCs w:val="20"/>
              </w:rPr>
            </w:pPr>
            <w:r w:rsidRPr="000E210A">
              <w:rPr>
                <w:rFonts w:cs="Calibri"/>
                <w:noProof/>
                <w:sz w:val="20"/>
                <w:szCs w:val="20"/>
              </w:rPr>
              <w:t xml:space="preserve">     Gioca solo con i suoi compagni</w:t>
            </w:r>
          </w:p>
          <w:p w:rsidR="00247126" w:rsidRPr="000E210A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</w:rPr>
              <w:pict>
                <v:rect id="Rettangolo 36" o:spid="_x0000_s1037" style="position:absolute;left:0;text-align:left;margin-left:.65pt;margin-top:2.95pt;width:9pt;height:7.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" filled="f" strokecolor="black [3200]" strokeweight="1pt"/>
              </w:pict>
            </w:r>
            <w:r w:rsidR="00247126" w:rsidRPr="000E210A">
              <w:rPr>
                <w:rFonts w:cs="Calibri"/>
                <w:sz w:val="20"/>
                <w:szCs w:val="20"/>
              </w:rPr>
              <w:t xml:space="preserve">      Gioca anche con bambini di altre classi</w:t>
            </w:r>
          </w:p>
          <w:p w:rsidR="00247126" w:rsidRPr="00860B65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  <w:sz w:val="20"/>
                <w:szCs w:val="20"/>
              </w:rPr>
              <w:pict>
                <v:rect id="Rettangolo 37" o:spid="_x0000_s1036" style="position:absolute;left:0;text-align:left;margin-left:.65pt;margin-top:1.05pt;width:9pt;height:7.5pt;z-index:251769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" filled="f" strokecolor="black [3200]" strokeweight="1pt"/>
              </w:pict>
            </w:r>
            <w:r w:rsidR="00247126" w:rsidRPr="000E210A">
              <w:rPr>
                <w:rFonts w:cs="Calibri"/>
                <w:sz w:val="20"/>
                <w:szCs w:val="20"/>
              </w:rPr>
              <w:t xml:space="preserve">      Tende a isolarsi</w:t>
            </w:r>
          </w:p>
        </w:tc>
      </w:tr>
      <w:tr w:rsidR="00247126" w:rsidRPr="00860B65" w:rsidTr="00407D67">
        <w:tc>
          <w:tcPr>
            <w:tcW w:w="3259" w:type="dxa"/>
            <w:vMerge w:val="restart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Variabili di sfondo</w:t>
            </w: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 xml:space="preserve">Numero complessivo di bambini ospitati nella scuola </w:t>
            </w:r>
          </w:p>
        </w:tc>
        <w:tc>
          <w:tcPr>
            <w:tcW w:w="3260" w:type="dxa"/>
          </w:tcPr>
          <w:p w:rsidR="00247126" w:rsidRDefault="00247126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  Quanti bambini ospita la scuola materna:</w:t>
            </w:r>
          </w:p>
          <w:p w:rsidR="00247126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38" o:spid="_x0000_s1035" style="position:absolute;left:0;text-align:left;margin-left:.65pt;margin-top:2.65pt;width:9pt;height:7.5pt;z-index:251771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</w:t>
            </w:r>
            <w:r w:rsidR="00163AC9">
              <w:rPr>
                <w:rFonts w:cs="Calibri"/>
                <w:sz w:val="20"/>
                <w:szCs w:val="20"/>
              </w:rPr>
              <w:t xml:space="preserve"> </w:t>
            </w:r>
            <w:r w:rsidR="00247126">
              <w:rPr>
                <w:rFonts w:cs="Calibri"/>
                <w:sz w:val="20"/>
                <w:szCs w:val="20"/>
              </w:rPr>
              <w:t>&lt; 20</w:t>
            </w:r>
          </w:p>
          <w:p w:rsidR="00247126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39" o:spid="_x0000_s1034" style="position:absolute;left:0;text-align:left;margin-left:.65pt;margin-top:3.2pt;width:9pt;height:7.5pt;z-index:251772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Tra 20 e 50</w:t>
            </w:r>
          </w:p>
          <w:p w:rsidR="00247126" w:rsidRPr="00860B65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40" o:spid="_x0000_s1033" style="position:absolute;left:0;text-align:left;margin-left:.65pt;margin-top:3.65pt;width:9pt;height:7.5pt;z-index:251773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</w:t>
            </w:r>
            <w:r w:rsidR="00163AC9">
              <w:rPr>
                <w:rFonts w:cs="Calibri"/>
                <w:sz w:val="20"/>
                <w:szCs w:val="20"/>
              </w:rPr>
              <w:t xml:space="preserve"> </w:t>
            </w:r>
            <w:r w:rsidR="00247126">
              <w:rPr>
                <w:rFonts w:cs="Calibri"/>
                <w:sz w:val="20"/>
                <w:szCs w:val="20"/>
              </w:rPr>
              <w:t>&gt;50</w:t>
            </w: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Quantità di classi</w:t>
            </w:r>
          </w:p>
        </w:tc>
        <w:tc>
          <w:tcPr>
            <w:tcW w:w="3260" w:type="dxa"/>
          </w:tcPr>
          <w:p w:rsidR="00247126" w:rsidRDefault="00247126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11.  Nella scuola materna ci sono più classi? </w:t>
            </w:r>
          </w:p>
          <w:p w:rsidR="00247126" w:rsidRPr="00860B65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42" o:spid="_x0000_s1032" style="position:absolute;left:0;text-align:left;margin-left:36.65pt;margin-top:4.2pt;width:9pt;height:7.5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" filled="f" strokecolor="black [3200]" strokeweight="1pt"/>
              </w:pict>
            </w:r>
            <w:r>
              <w:rPr>
                <w:rFonts w:cs="Calibri"/>
                <w:noProof/>
              </w:rPr>
              <w:pict>
                <v:rect id="Rettangolo 41" o:spid="_x0000_s1031" style="position:absolute;left:0;text-align:left;margin-left:.65pt;margin-top:4.2pt;width:9pt;height:7.5pt;z-index:251774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</w:t>
            </w:r>
            <w:r w:rsidR="00163AC9">
              <w:rPr>
                <w:rFonts w:cs="Calibri"/>
                <w:sz w:val="20"/>
                <w:szCs w:val="20"/>
              </w:rPr>
              <w:t xml:space="preserve"> </w:t>
            </w:r>
            <w:r w:rsidR="00247126">
              <w:rPr>
                <w:rFonts w:cs="Calibri"/>
                <w:sz w:val="20"/>
                <w:szCs w:val="20"/>
              </w:rPr>
              <w:t xml:space="preserve">Sì             No (La compilazione del </w:t>
            </w:r>
            <w:r w:rsidR="00163AC9">
              <w:rPr>
                <w:rFonts w:cs="Calibri"/>
                <w:sz w:val="20"/>
                <w:szCs w:val="20"/>
              </w:rPr>
              <w:t xml:space="preserve">              </w:t>
            </w:r>
            <w:r w:rsidR="00247126">
              <w:rPr>
                <w:rFonts w:cs="Calibri"/>
                <w:sz w:val="20"/>
                <w:szCs w:val="20"/>
              </w:rPr>
              <w:lastRenderedPageBreak/>
              <w:t>questionario termina qui)</w:t>
            </w:r>
          </w:p>
        </w:tc>
      </w:tr>
      <w:tr w:rsidR="00247126" w:rsidRPr="00860B65" w:rsidTr="00407D67">
        <w:tc>
          <w:tcPr>
            <w:tcW w:w="3259" w:type="dxa"/>
            <w:vMerge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</w:tcPr>
          <w:p w:rsidR="00247126" w:rsidRPr="00860B65" w:rsidRDefault="00247126" w:rsidP="00BF2A5F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 w:rsidRPr="00860B65">
              <w:rPr>
                <w:rFonts w:cs="Calibri"/>
                <w:sz w:val="20"/>
                <w:szCs w:val="20"/>
              </w:rPr>
              <w:t>Numerosità delle classi</w:t>
            </w:r>
          </w:p>
        </w:tc>
        <w:tc>
          <w:tcPr>
            <w:tcW w:w="3260" w:type="dxa"/>
          </w:tcPr>
          <w:p w:rsidR="00247126" w:rsidRDefault="00247126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12.  Quanti bambini ci sono per classe (in media)? </w:t>
            </w:r>
          </w:p>
          <w:p w:rsidR="00247126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43" o:spid="_x0000_s1030" style="position:absolute;left:0;text-align:left;margin-left:.65pt;margin-top:2.8pt;width:9pt;height:7.5pt;z-index:251777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&lt;15</w:t>
            </w:r>
          </w:p>
          <w:p w:rsidR="00247126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44" o:spid="_x0000_s1029" style="position:absolute;left:0;text-align:left;margin-left:.65pt;margin-top:2.6pt;width:9pt;height:7.5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Tra 15 e 25</w:t>
            </w:r>
          </w:p>
          <w:p w:rsidR="00247126" w:rsidRPr="00860B65" w:rsidRDefault="00D84255" w:rsidP="003233F7">
            <w:pPr>
              <w:widowControl w:val="0"/>
              <w:tabs>
                <w:tab w:val="left" w:pos="286"/>
              </w:tabs>
              <w:autoSpaceDE w:val="0"/>
              <w:autoSpaceDN w:val="0"/>
              <w:adjustRightInd w:val="0"/>
              <w:ind w:left="3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noProof/>
              </w:rPr>
              <w:pict>
                <v:rect id="Rettangolo 45" o:spid="_x0000_s1028" style="position:absolute;left:0;text-align:left;margin-left:.65pt;margin-top:2.35pt;width:9pt;height:7.5pt;z-index:251779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" filled="f" strokecolor="black [3200]" strokeweight="1pt"/>
              </w:pict>
            </w:r>
            <w:r w:rsidR="00247126">
              <w:rPr>
                <w:rFonts w:cs="Calibri"/>
                <w:sz w:val="20"/>
                <w:szCs w:val="20"/>
              </w:rPr>
              <w:t xml:space="preserve">      &gt;25</w:t>
            </w:r>
          </w:p>
        </w:tc>
      </w:tr>
    </w:tbl>
    <w:p w:rsidR="00BF2A5F" w:rsidRPr="00860B65" w:rsidRDefault="00BF2A5F" w:rsidP="00BF2A5F">
      <w:pPr>
        <w:widowControl w:val="0"/>
        <w:autoSpaceDE w:val="0"/>
        <w:autoSpaceDN w:val="0"/>
        <w:adjustRightInd w:val="0"/>
        <w:rPr>
          <w:rFonts w:cs="Calibri"/>
          <w:b/>
          <w:sz w:val="20"/>
          <w:szCs w:val="20"/>
        </w:rPr>
      </w:pPr>
    </w:p>
    <w:p w:rsidR="00BF2A5F" w:rsidRDefault="00BF2A5F" w:rsidP="00BF2A5F">
      <w:pPr>
        <w:widowControl w:val="0"/>
        <w:autoSpaceDE w:val="0"/>
        <w:autoSpaceDN w:val="0"/>
        <w:adjustRightInd w:val="0"/>
        <w:rPr>
          <w:rFonts w:cs="Calibri"/>
          <w:b/>
        </w:rPr>
      </w:pPr>
    </w:p>
    <w:p w:rsidR="00BF2A5F" w:rsidRPr="00EC5360" w:rsidRDefault="00BF2A5F" w:rsidP="00BF2A5F">
      <w:pPr>
        <w:widowControl w:val="0"/>
        <w:autoSpaceDE w:val="0"/>
        <w:autoSpaceDN w:val="0"/>
        <w:adjustRightInd w:val="0"/>
        <w:rPr>
          <w:rFonts w:cs="Calibri"/>
          <w:b/>
        </w:rPr>
      </w:pPr>
    </w:p>
    <w:p w:rsidR="006D6526" w:rsidRPr="007B163A" w:rsidRDefault="006D6526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  <w:lang w:eastAsia="en-US"/>
        </w:rPr>
      </w:pPr>
      <w:r w:rsidRPr="007B163A">
        <w:rPr>
          <w:rFonts w:cs="Calibri"/>
          <w:b/>
          <w:sz w:val="26"/>
          <w:szCs w:val="26"/>
        </w:rPr>
        <w:t>9</w:t>
      </w:r>
      <w:r w:rsidR="00BF2A5F" w:rsidRPr="007B163A">
        <w:rPr>
          <w:rFonts w:cs="Calibri"/>
          <w:b/>
          <w:sz w:val="26"/>
          <w:szCs w:val="26"/>
        </w:rPr>
        <w:t>.</w:t>
      </w:r>
      <w:r w:rsidRPr="007B163A">
        <w:rPr>
          <w:rFonts w:cs="Calibri"/>
          <w:b/>
          <w:sz w:val="26"/>
          <w:szCs w:val="26"/>
        </w:rPr>
        <w:t xml:space="preserve"> </w:t>
      </w:r>
      <w:r w:rsidR="00BF2A5F" w:rsidRPr="007B163A">
        <w:rPr>
          <w:rFonts w:cs="Calibri"/>
          <w:b/>
          <w:sz w:val="26"/>
          <w:szCs w:val="26"/>
        </w:rPr>
        <w:t>DEFINIZIONE</w:t>
      </w:r>
      <w:r w:rsidRPr="007B163A">
        <w:rPr>
          <w:rFonts w:cs="Calibri"/>
          <w:b/>
          <w:sz w:val="26"/>
          <w:szCs w:val="26"/>
        </w:rPr>
        <w:t xml:space="preserve"> </w:t>
      </w:r>
      <w:r w:rsidRPr="007B163A">
        <w:rPr>
          <w:rFonts w:cs="Calibri"/>
          <w:b/>
          <w:sz w:val="26"/>
          <w:szCs w:val="26"/>
          <w:lang w:eastAsia="en-US"/>
        </w:rPr>
        <w:t xml:space="preserve">DELLA POPOLAZIONE DI RIFERIMENTO, NUMEROSITÀ DEL CAMPIONE E TIPOLOGIA DI CAMPIONAMENTO </w:t>
      </w:r>
    </w:p>
    <w:p w:rsidR="00BF2A5F" w:rsidRPr="007B163A" w:rsidRDefault="00BF2A5F" w:rsidP="00BF2A5F">
      <w:pPr>
        <w:widowControl w:val="0"/>
        <w:autoSpaceDE w:val="0"/>
        <w:autoSpaceDN w:val="0"/>
        <w:adjustRightInd w:val="0"/>
        <w:rPr>
          <w:rFonts w:cs="Calibri"/>
        </w:rPr>
      </w:pPr>
      <w:r w:rsidRPr="007B163A">
        <w:rPr>
          <w:rFonts w:cs="Calibri"/>
        </w:rPr>
        <w:t xml:space="preserve">La popolazione di </w:t>
      </w:r>
      <w:r w:rsidR="006D6526" w:rsidRPr="007B163A">
        <w:rPr>
          <w:rFonts w:cs="Calibri"/>
        </w:rPr>
        <w:t>riferimento è composta da bambini da</w:t>
      </w:r>
      <w:r w:rsidR="00163AC9" w:rsidRPr="007B163A">
        <w:rPr>
          <w:rFonts w:cs="Calibri"/>
        </w:rPr>
        <w:t>i</w:t>
      </w:r>
      <w:r w:rsidR="006D6526" w:rsidRPr="007B163A">
        <w:rPr>
          <w:rFonts w:cs="Calibri"/>
        </w:rPr>
        <w:t xml:space="preserve"> due anni e mezzo a</w:t>
      </w:r>
      <w:r w:rsidR="00163AC9" w:rsidRPr="007B163A">
        <w:rPr>
          <w:rFonts w:cs="Calibri"/>
        </w:rPr>
        <w:t>i</w:t>
      </w:r>
      <w:r w:rsidR="006D6526" w:rsidRPr="007B163A">
        <w:rPr>
          <w:rFonts w:cs="Calibri"/>
        </w:rPr>
        <w:t xml:space="preserve"> sei anni</w:t>
      </w:r>
      <w:r w:rsidR="00163AC9" w:rsidRPr="007B163A">
        <w:rPr>
          <w:rFonts w:cs="Calibri"/>
        </w:rPr>
        <w:t xml:space="preserve"> circa di alcune scuole materne </w:t>
      </w:r>
      <w:r w:rsidRPr="007B163A">
        <w:rPr>
          <w:rFonts w:cs="Calibri"/>
        </w:rPr>
        <w:t>di Torino</w:t>
      </w:r>
      <w:r w:rsidR="00163AC9" w:rsidRPr="007B163A">
        <w:rPr>
          <w:rFonts w:cs="Calibri"/>
        </w:rPr>
        <w:t xml:space="preserve">, Mezzenile (TO), Faule (CN). </w:t>
      </w:r>
    </w:p>
    <w:p w:rsidR="00BF2A5F" w:rsidRPr="007B163A" w:rsidRDefault="00BF2A5F" w:rsidP="00BF2A5F">
      <w:pPr>
        <w:widowControl w:val="0"/>
        <w:autoSpaceDE w:val="0"/>
        <w:autoSpaceDN w:val="0"/>
        <w:adjustRightInd w:val="0"/>
        <w:rPr>
          <w:rFonts w:cs="Calibri"/>
        </w:rPr>
      </w:pPr>
      <w:r w:rsidRPr="007B163A">
        <w:rPr>
          <w:rFonts w:cs="Calibri"/>
        </w:rPr>
        <w:t xml:space="preserve">Il campione è formato da </w:t>
      </w:r>
      <w:r w:rsidR="0084487E">
        <w:rPr>
          <w:rFonts w:cs="Calibri"/>
        </w:rPr>
        <w:t>51 bambini frequentanti la scuola materna.</w:t>
      </w:r>
    </w:p>
    <w:p w:rsidR="00BF2A5F" w:rsidRPr="007B163A" w:rsidRDefault="00BF2A5F" w:rsidP="00BF2A5F">
      <w:pPr>
        <w:widowControl w:val="0"/>
        <w:autoSpaceDE w:val="0"/>
        <w:autoSpaceDN w:val="0"/>
        <w:adjustRightInd w:val="0"/>
        <w:rPr>
          <w:rFonts w:cs="Calibri"/>
        </w:rPr>
      </w:pPr>
      <w:r w:rsidRPr="007B163A">
        <w:rPr>
          <w:rFonts w:cs="Calibri"/>
        </w:rPr>
        <w:t>Il tipo di campionamento</w:t>
      </w:r>
      <w:r w:rsidR="00163AC9" w:rsidRPr="007B163A">
        <w:rPr>
          <w:rFonts w:cs="Calibri"/>
        </w:rPr>
        <w:t xml:space="preserve"> per la scelta della scuola materna è di tipo </w:t>
      </w:r>
      <w:r w:rsidRPr="007B163A">
        <w:rPr>
          <w:rFonts w:cs="Calibri"/>
        </w:rPr>
        <w:t xml:space="preserve">non probabilistico </w:t>
      </w:r>
      <w:r w:rsidR="0091740A" w:rsidRPr="007B163A">
        <w:rPr>
          <w:rFonts w:cs="Calibri"/>
        </w:rPr>
        <w:t xml:space="preserve">accidentale </w:t>
      </w:r>
      <w:r w:rsidRPr="007B163A">
        <w:rPr>
          <w:rFonts w:cs="Calibri"/>
        </w:rPr>
        <w:t xml:space="preserve">in base ai soggetti più vicini alla </w:t>
      </w:r>
      <w:r w:rsidR="00163AC9" w:rsidRPr="007B163A">
        <w:rPr>
          <w:rFonts w:cs="Calibri"/>
        </w:rPr>
        <w:t>nostra</w:t>
      </w:r>
      <w:r w:rsidRPr="007B163A">
        <w:rPr>
          <w:rFonts w:cs="Calibri"/>
        </w:rPr>
        <w:t xml:space="preserve"> ricerca.</w:t>
      </w:r>
    </w:p>
    <w:p w:rsidR="006F1C06" w:rsidRPr="007B163A" w:rsidRDefault="00163AC9" w:rsidP="00BF2A5F">
      <w:pPr>
        <w:widowControl w:val="0"/>
        <w:autoSpaceDE w:val="0"/>
        <w:autoSpaceDN w:val="0"/>
        <w:adjustRightInd w:val="0"/>
        <w:rPr>
          <w:rFonts w:cs="Calibri"/>
        </w:rPr>
      </w:pPr>
      <w:r w:rsidRPr="007B163A">
        <w:rPr>
          <w:rFonts w:cs="Calibri"/>
        </w:rPr>
        <w:t xml:space="preserve">Il tipo di campionamento per la scelta dei bambini all’interno della scuola su cui sono stati compilati i questionari è di tipo </w:t>
      </w:r>
      <w:r w:rsidR="0091740A" w:rsidRPr="007B163A">
        <w:rPr>
          <w:rFonts w:cs="Calibri"/>
        </w:rPr>
        <w:t>prob</w:t>
      </w:r>
      <w:r w:rsidR="0084487E">
        <w:rPr>
          <w:rFonts w:cs="Calibri"/>
        </w:rPr>
        <w:t>abilistico casuale semplice per le due scuole materne più numerose e un campione che coincide con l’intera popolazione nel caso della scuola materna con il minor numero di bambini.</w:t>
      </w:r>
    </w:p>
    <w:p w:rsidR="006F1C06" w:rsidRPr="007B163A" w:rsidRDefault="006F1C06" w:rsidP="00BF2A5F">
      <w:pPr>
        <w:widowControl w:val="0"/>
        <w:autoSpaceDE w:val="0"/>
        <w:autoSpaceDN w:val="0"/>
        <w:adjustRightInd w:val="0"/>
        <w:rPr>
          <w:rFonts w:cs="Calibri"/>
        </w:rPr>
      </w:pPr>
    </w:p>
    <w:p w:rsidR="00BF2A5F" w:rsidRPr="007B163A" w:rsidRDefault="006F1C06" w:rsidP="00BF2A5F">
      <w:pPr>
        <w:widowControl w:val="0"/>
        <w:autoSpaceDE w:val="0"/>
        <w:autoSpaceDN w:val="0"/>
        <w:adjustRightInd w:val="0"/>
        <w:rPr>
          <w:rFonts w:cs="Calibri"/>
          <w:sz w:val="26"/>
          <w:szCs w:val="26"/>
        </w:rPr>
      </w:pPr>
      <w:r w:rsidRPr="007B163A">
        <w:rPr>
          <w:rFonts w:cs="Calibri"/>
          <w:b/>
          <w:sz w:val="26"/>
          <w:szCs w:val="26"/>
        </w:rPr>
        <w:t>10</w:t>
      </w:r>
      <w:r w:rsidR="00BF2A5F" w:rsidRPr="007B163A">
        <w:rPr>
          <w:rFonts w:cs="Calibri"/>
          <w:b/>
          <w:sz w:val="26"/>
          <w:szCs w:val="26"/>
        </w:rPr>
        <w:t>.</w:t>
      </w:r>
      <w:r w:rsidRPr="007B163A">
        <w:rPr>
          <w:rFonts w:cs="Calibri"/>
          <w:b/>
          <w:sz w:val="26"/>
          <w:szCs w:val="26"/>
        </w:rPr>
        <w:t xml:space="preserve"> </w:t>
      </w:r>
      <w:r w:rsidR="00BF2A5F" w:rsidRPr="007B163A">
        <w:rPr>
          <w:rFonts w:cs="Calibri"/>
          <w:b/>
          <w:sz w:val="26"/>
          <w:szCs w:val="26"/>
        </w:rPr>
        <w:t>SCELTA DELLE TECNICHE E DEGL</w:t>
      </w:r>
      <w:r w:rsidR="007F29BB">
        <w:rPr>
          <w:rFonts w:cs="Calibri"/>
          <w:b/>
          <w:sz w:val="26"/>
          <w:szCs w:val="26"/>
        </w:rPr>
        <w:t>I STRUMENTI DI RILEVAZIONE DATI</w:t>
      </w:r>
    </w:p>
    <w:p w:rsidR="00BF2A5F" w:rsidRPr="007B163A" w:rsidRDefault="006F1C06" w:rsidP="00BF2A5F">
      <w:pPr>
        <w:widowControl w:val="0"/>
        <w:autoSpaceDE w:val="0"/>
        <w:autoSpaceDN w:val="0"/>
        <w:adjustRightInd w:val="0"/>
        <w:rPr>
          <w:rFonts w:cs="Calibri"/>
        </w:rPr>
      </w:pPr>
      <w:r w:rsidRPr="007B163A">
        <w:rPr>
          <w:rFonts w:cs="Calibri"/>
        </w:rPr>
        <w:t>Poiché la nostra è una ricerca s</w:t>
      </w:r>
      <w:r w:rsidR="00BF2A5F" w:rsidRPr="007B163A">
        <w:rPr>
          <w:rFonts w:cs="Calibri"/>
        </w:rPr>
        <w:t>tandard</w:t>
      </w:r>
      <w:r w:rsidR="001969AF" w:rsidRPr="007B163A">
        <w:rPr>
          <w:rFonts w:cs="Calibri"/>
        </w:rPr>
        <w:t xml:space="preserve">, abbiamo </w:t>
      </w:r>
      <w:r w:rsidR="00BF2A5F" w:rsidRPr="007B163A">
        <w:rPr>
          <w:rFonts w:cs="Calibri"/>
        </w:rPr>
        <w:t>adottato tecniche</w:t>
      </w:r>
      <w:r w:rsidR="001969AF" w:rsidRPr="007B163A">
        <w:rPr>
          <w:rFonts w:cs="Calibri"/>
        </w:rPr>
        <w:t xml:space="preserve"> quantitative raccogliendo </w:t>
      </w:r>
      <w:r w:rsidR="00BF2A5F" w:rsidRPr="007B163A">
        <w:rPr>
          <w:rFonts w:cs="Calibri"/>
        </w:rPr>
        <w:t xml:space="preserve">dati altamente strutturati e costruendo una </w:t>
      </w:r>
      <w:r w:rsidR="001969AF" w:rsidRPr="007B163A">
        <w:rPr>
          <w:rFonts w:cs="Calibri"/>
        </w:rPr>
        <w:t>matrice dei dati attraverso un’analisi dettagliata dei risultati emersi.</w:t>
      </w:r>
      <w:r w:rsidR="00BF2A5F" w:rsidRPr="007B163A">
        <w:rPr>
          <w:rFonts w:cs="Calibri"/>
        </w:rPr>
        <w:t xml:space="preserve"> </w:t>
      </w:r>
    </w:p>
    <w:p w:rsidR="00BF2A5F" w:rsidRPr="007B163A" w:rsidRDefault="001969AF" w:rsidP="00BF2A5F">
      <w:pPr>
        <w:widowControl w:val="0"/>
        <w:autoSpaceDE w:val="0"/>
        <w:autoSpaceDN w:val="0"/>
        <w:adjustRightInd w:val="0"/>
        <w:rPr>
          <w:rFonts w:cs="Calibri"/>
        </w:rPr>
      </w:pPr>
      <w:r w:rsidRPr="007B163A">
        <w:rPr>
          <w:rFonts w:cs="Calibri"/>
        </w:rPr>
        <w:t>Il questionario si compone</w:t>
      </w:r>
      <w:r w:rsidR="008030B6" w:rsidRPr="007B163A">
        <w:rPr>
          <w:rFonts w:cs="Calibri"/>
        </w:rPr>
        <w:t xml:space="preserve"> nel seguente modo</w:t>
      </w:r>
      <w:r w:rsidRPr="007B163A">
        <w:rPr>
          <w:rFonts w:cs="Calibri"/>
        </w:rPr>
        <w:t>:</w:t>
      </w:r>
    </w:p>
    <w:p w:rsidR="008030B6" w:rsidRDefault="008030B6" w:rsidP="008030B6">
      <w:pPr>
        <w:widowControl w:val="0"/>
        <w:tabs>
          <w:tab w:val="left" w:pos="286"/>
        </w:tabs>
        <w:autoSpaceDE w:val="0"/>
        <w:autoSpaceDN w:val="0"/>
        <w:adjustRightInd w:val="0"/>
        <w:ind w:left="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1.  Quanti bambini ospita la scuola materna:</w:t>
      </w:r>
    </w:p>
    <w:p w:rsidR="008030B6" w:rsidRPr="00D2020C" w:rsidRDefault="008030B6" w:rsidP="00441026">
      <w:pPr>
        <w:pStyle w:val="Paragrafoelenco"/>
        <w:widowControl w:val="0"/>
        <w:numPr>
          <w:ilvl w:val="0"/>
          <w:numId w:val="12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&lt; 20</w:t>
      </w:r>
    </w:p>
    <w:p w:rsidR="008030B6" w:rsidRPr="00D2020C" w:rsidRDefault="008030B6" w:rsidP="00441026">
      <w:pPr>
        <w:pStyle w:val="Paragrafoelenco"/>
        <w:widowControl w:val="0"/>
        <w:numPr>
          <w:ilvl w:val="0"/>
          <w:numId w:val="12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Tra 20 e 50</w:t>
      </w:r>
    </w:p>
    <w:p w:rsidR="008030B6" w:rsidRDefault="008030B6" w:rsidP="00441026">
      <w:pPr>
        <w:pStyle w:val="Paragrafoelenco"/>
        <w:widowControl w:val="0"/>
        <w:numPr>
          <w:ilvl w:val="0"/>
          <w:numId w:val="12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&gt;50</w:t>
      </w:r>
    </w:p>
    <w:p w:rsidR="008030B6" w:rsidRPr="00D2020C" w:rsidRDefault="008030B6" w:rsidP="008030B6">
      <w:pPr>
        <w:pStyle w:val="Paragrafoelenco"/>
        <w:widowControl w:val="0"/>
        <w:tabs>
          <w:tab w:val="left" w:pos="286"/>
        </w:tabs>
        <w:autoSpaceDE w:val="0"/>
        <w:autoSpaceDN w:val="0"/>
        <w:adjustRightInd w:val="0"/>
        <w:ind w:left="723"/>
        <w:rPr>
          <w:rFonts w:cs="Calibri"/>
          <w:sz w:val="20"/>
          <w:szCs w:val="20"/>
        </w:rPr>
      </w:pPr>
    </w:p>
    <w:p w:rsidR="008030B6" w:rsidRDefault="008030B6" w:rsidP="008030B6">
      <w:pPr>
        <w:widowControl w:val="0"/>
        <w:tabs>
          <w:tab w:val="left" w:pos="286"/>
        </w:tabs>
        <w:autoSpaceDE w:val="0"/>
        <w:autoSpaceDN w:val="0"/>
        <w:adjustRightInd w:val="0"/>
        <w:ind w:left="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2.  Nella scuola materna ci sono più classi? </w:t>
      </w:r>
    </w:p>
    <w:p w:rsidR="008030B6" w:rsidRPr="00D2020C" w:rsidRDefault="008030B6" w:rsidP="00441026">
      <w:pPr>
        <w:pStyle w:val="Paragrafoelenco"/>
        <w:widowControl w:val="0"/>
        <w:numPr>
          <w:ilvl w:val="0"/>
          <w:numId w:val="13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 xml:space="preserve">Sì         </w:t>
      </w:r>
    </w:p>
    <w:p w:rsidR="008030B6" w:rsidRDefault="008030B6" w:rsidP="00441026">
      <w:pPr>
        <w:pStyle w:val="Paragrafoelenco"/>
        <w:widowControl w:val="0"/>
        <w:numPr>
          <w:ilvl w:val="0"/>
          <w:numId w:val="13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8030B6">
        <w:rPr>
          <w:rFonts w:cs="Calibri"/>
          <w:sz w:val="20"/>
          <w:szCs w:val="20"/>
        </w:rPr>
        <w:t xml:space="preserve">No </w:t>
      </w:r>
      <w:r>
        <w:rPr>
          <w:rFonts w:cs="Calibri"/>
          <w:sz w:val="20"/>
          <w:szCs w:val="20"/>
        </w:rPr>
        <w:t>(andare alla domanda 4)</w:t>
      </w:r>
    </w:p>
    <w:p w:rsidR="008030B6" w:rsidRPr="008030B6" w:rsidRDefault="008030B6" w:rsidP="008030B6">
      <w:pPr>
        <w:pStyle w:val="Paragrafoelenco"/>
        <w:widowControl w:val="0"/>
        <w:tabs>
          <w:tab w:val="left" w:pos="286"/>
        </w:tabs>
        <w:autoSpaceDE w:val="0"/>
        <w:autoSpaceDN w:val="0"/>
        <w:adjustRightInd w:val="0"/>
        <w:ind w:left="723"/>
        <w:rPr>
          <w:rFonts w:cs="Calibri"/>
          <w:sz w:val="20"/>
          <w:szCs w:val="20"/>
        </w:rPr>
      </w:pPr>
    </w:p>
    <w:p w:rsidR="008030B6" w:rsidRDefault="008030B6" w:rsidP="008030B6">
      <w:pPr>
        <w:widowControl w:val="0"/>
        <w:tabs>
          <w:tab w:val="left" w:pos="286"/>
        </w:tabs>
        <w:autoSpaceDE w:val="0"/>
        <w:autoSpaceDN w:val="0"/>
        <w:adjustRightInd w:val="0"/>
        <w:ind w:left="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3.  Quanti bambini ci sono per classe (in media)? </w:t>
      </w:r>
    </w:p>
    <w:p w:rsidR="008030B6" w:rsidRPr="00D2020C" w:rsidRDefault="008030B6" w:rsidP="00441026">
      <w:pPr>
        <w:pStyle w:val="Paragrafoelenco"/>
        <w:widowControl w:val="0"/>
        <w:numPr>
          <w:ilvl w:val="0"/>
          <w:numId w:val="14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&lt;15</w:t>
      </w:r>
    </w:p>
    <w:p w:rsidR="008030B6" w:rsidRPr="00D2020C" w:rsidRDefault="008030B6" w:rsidP="00441026">
      <w:pPr>
        <w:pStyle w:val="Paragrafoelenco"/>
        <w:widowControl w:val="0"/>
        <w:numPr>
          <w:ilvl w:val="0"/>
          <w:numId w:val="14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Tra 15 e 25</w:t>
      </w:r>
    </w:p>
    <w:p w:rsidR="008030B6" w:rsidRDefault="008030B6" w:rsidP="00441026">
      <w:pPr>
        <w:pStyle w:val="Paragrafoelenco"/>
        <w:widowControl w:val="0"/>
        <w:numPr>
          <w:ilvl w:val="0"/>
          <w:numId w:val="14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&gt;25</w:t>
      </w:r>
    </w:p>
    <w:p w:rsidR="008030B6" w:rsidRDefault="008030B6" w:rsidP="008030B6">
      <w:pPr>
        <w:pStyle w:val="Paragrafoelenco"/>
        <w:widowControl w:val="0"/>
        <w:tabs>
          <w:tab w:val="left" w:pos="286"/>
        </w:tabs>
        <w:autoSpaceDE w:val="0"/>
        <w:autoSpaceDN w:val="0"/>
        <w:adjustRightInd w:val="0"/>
        <w:ind w:left="723"/>
        <w:rPr>
          <w:rFonts w:cs="Calibri"/>
          <w:sz w:val="20"/>
          <w:szCs w:val="20"/>
        </w:rPr>
      </w:pPr>
    </w:p>
    <w:p w:rsidR="00F370BE" w:rsidRDefault="00F370BE" w:rsidP="008030B6">
      <w:pPr>
        <w:widowControl w:val="0"/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</w:p>
    <w:p w:rsidR="008030B6" w:rsidRDefault="008030B6" w:rsidP="008030B6">
      <w:pPr>
        <w:widowControl w:val="0"/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8"/>
          <w:szCs w:val="28"/>
        </w:rPr>
      </w:pPr>
      <w:r w:rsidRPr="008030B6">
        <w:rPr>
          <w:rFonts w:cs="Calibri"/>
          <w:sz w:val="20"/>
          <w:szCs w:val="20"/>
        </w:rPr>
        <w:t>4. Il bambino ha fratelli o sorelle?</w:t>
      </w:r>
    </w:p>
    <w:p w:rsidR="00D2020C" w:rsidRDefault="00D2020C" w:rsidP="00441026">
      <w:pPr>
        <w:pStyle w:val="Paragrafoelenco"/>
        <w:widowControl w:val="0"/>
        <w:numPr>
          <w:ilvl w:val="0"/>
          <w:numId w:val="4"/>
        </w:numPr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 xml:space="preserve">sì </w:t>
      </w:r>
    </w:p>
    <w:p w:rsidR="00D2020C" w:rsidRDefault="00D2020C" w:rsidP="00441026">
      <w:pPr>
        <w:pStyle w:val="Paragrafoelenco"/>
        <w:widowControl w:val="0"/>
        <w:numPr>
          <w:ilvl w:val="0"/>
          <w:numId w:val="4"/>
        </w:numPr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 xml:space="preserve"> no (vai alla domanda </w:t>
      </w:r>
      <w:r w:rsidR="008030B6">
        <w:rPr>
          <w:rFonts w:cs="Calibri"/>
          <w:sz w:val="20"/>
          <w:szCs w:val="20"/>
        </w:rPr>
        <w:t>6</w:t>
      </w:r>
      <w:r w:rsidRPr="00D2020C">
        <w:rPr>
          <w:rFonts w:cs="Calibri"/>
          <w:sz w:val="20"/>
          <w:szCs w:val="20"/>
        </w:rPr>
        <w:t>)</w:t>
      </w:r>
    </w:p>
    <w:p w:rsidR="00D2020C" w:rsidRPr="00D2020C" w:rsidRDefault="00D2020C" w:rsidP="00D2020C">
      <w:pPr>
        <w:pStyle w:val="Paragrafoelenco"/>
        <w:widowControl w:val="0"/>
        <w:tabs>
          <w:tab w:val="left" w:pos="3"/>
          <w:tab w:val="left" w:pos="286"/>
        </w:tabs>
        <w:autoSpaceDE w:val="0"/>
        <w:autoSpaceDN w:val="0"/>
        <w:adjustRightInd w:val="0"/>
        <w:ind w:left="755"/>
        <w:rPr>
          <w:rFonts w:cs="Calibri"/>
          <w:sz w:val="20"/>
          <w:szCs w:val="20"/>
        </w:rPr>
      </w:pPr>
    </w:p>
    <w:p w:rsidR="00D2020C" w:rsidRPr="008030B6" w:rsidRDefault="00D2020C" w:rsidP="00441026">
      <w:pPr>
        <w:pStyle w:val="Paragrafoelenco"/>
        <w:widowControl w:val="0"/>
        <w:numPr>
          <w:ilvl w:val="0"/>
          <w:numId w:val="16"/>
        </w:numPr>
        <w:tabs>
          <w:tab w:val="left" w:pos="3"/>
          <w:tab w:val="left" w:pos="286"/>
        </w:tabs>
        <w:autoSpaceDE w:val="0"/>
        <w:autoSpaceDN w:val="0"/>
        <w:adjustRightInd w:val="0"/>
        <w:ind w:left="142" w:hanging="142"/>
        <w:rPr>
          <w:rFonts w:cs="Calibri"/>
          <w:sz w:val="20"/>
          <w:szCs w:val="20"/>
        </w:rPr>
      </w:pPr>
      <w:r w:rsidRPr="008030B6">
        <w:rPr>
          <w:rFonts w:cs="Calibri"/>
          <w:sz w:val="20"/>
          <w:szCs w:val="20"/>
        </w:rPr>
        <w:t xml:space="preserve">Quanti anni di differenza hanno? </w:t>
      </w:r>
    </w:p>
    <w:p w:rsidR="00D2020C" w:rsidRPr="00860B65" w:rsidRDefault="00D2020C" w:rsidP="00441026">
      <w:pPr>
        <w:pStyle w:val="Paragrafoelenco"/>
        <w:widowControl w:val="0"/>
        <w:numPr>
          <w:ilvl w:val="0"/>
          <w:numId w:val="5"/>
        </w:numPr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860B65">
        <w:rPr>
          <w:rFonts w:cs="Calibri"/>
          <w:sz w:val="20"/>
          <w:szCs w:val="20"/>
        </w:rPr>
        <w:t xml:space="preserve">&lt; 7 anni         </w:t>
      </w:r>
    </w:p>
    <w:p w:rsidR="00D2020C" w:rsidRPr="00860B65" w:rsidRDefault="00D2020C" w:rsidP="00441026">
      <w:pPr>
        <w:pStyle w:val="Paragrafoelenco"/>
        <w:widowControl w:val="0"/>
        <w:numPr>
          <w:ilvl w:val="0"/>
          <w:numId w:val="5"/>
        </w:numPr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860B65">
        <w:rPr>
          <w:rFonts w:cs="Calibri"/>
          <w:sz w:val="20"/>
          <w:szCs w:val="20"/>
        </w:rPr>
        <w:t xml:space="preserve">tra 7 e 14 anni   </w:t>
      </w:r>
    </w:p>
    <w:p w:rsidR="00D2020C" w:rsidRDefault="00D2020C" w:rsidP="00441026">
      <w:pPr>
        <w:pStyle w:val="Paragrafoelenco"/>
        <w:widowControl w:val="0"/>
        <w:numPr>
          <w:ilvl w:val="0"/>
          <w:numId w:val="5"/>
        </w:numPr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860B65">
        <w:rPr>
          <w:rFonts w:cs="Calibri"/>
          <w:sz w:val="20"/>
          <w:szCs w:val="20"/>
        </w:rPr>
        <w:t>&gt;14 anni</w:t>
      </w:r>
    </w:p>
    <w:p w:rsidR="008030B6" w:rsidRPr="00860B65" w:rsidRDefault="008030B6" w:rsidP="008030B6">
      <w:pPr>
        <w:pStyle w:val="Paragrafoelenco"/>
        <w:widowControl w:val="0"/>
        <w:tabs>
          <w:tab w:val="left" w:pos="3"/>
          <w:tab w:val="left" w:pos="286"/>
        </w:tabs>
        <w:autoSpaceDE w:val="0"/>
        <w:autoSpaceDN w:val="0"/>
        <w:adjustRightInd w:val="0"/>
        <w:ind w:left="723"/>
        <w:rPr>
          <w:rFonts w:cs="Calibri"/>
          <w:sz w:val="20"/>
          <w:szCs w:val="20"/>
        </w:rPr>
      </w:pPr>
    </w:p>
    <w:p w:rsidR="00D2020C" w:rsidRDefault="00D2020C" w:rsidP="00441026">
      <w:pPr>
        <w:pStyle w:val="Paragrafoelenco"/>
        <w:widowControl w:val="0"/>
        <w:numPr>
          <w:ilvl w:val="0"/>
          <w:numId w:val="16"/>
        </w:numPr>
        <w:tabs>
          <w:tab w:val="left" w:pos="3"/>
          <w:tab w:val="left" w:pos="286"/>
        </w:tabs>
        <w:autoSpaceDE w:val="0"/>
        <w:autoSpaceDN w:val="0"/>
        <w:adjustRightInd w:val="0"/>
        <w:ind w:left="3" w:firstLine="0"/>
        <w:rPr>
          <w:rFonts w:cs="Calibri"/>
          <w:sz w:val="20"/>
          <w:szCs w:val="20"/>
        </w:rPr>
      </w:pPr>
      <w:r w:rsidRPr="00860B65">
        <w:rPr>
          <w:rFonts w:cs="Calibri"/>
          <w:sz w:val="20"/>
          <w:szCs w:val="20"/>
        </w:rPr>
        <w:t xml:space="preserve">Il bambino in classe condivide facilmente ciò che è di sua proprietà o ciò che gli viene affidato? </w:t>
      </w:r>
    </w:p>
    <w:p w:rsidR="00D2020C" w:rsidRDefault="00D2020C" w:rsidP="00441026">
      <w:pPr>
        <w:pStyle w:val="Paragrafoelenco"/>
        <w:widowControl w:val="0"/>
        <w:numPr>
          <w:ilvl w:val="0"/>
          <w:numId w:val="6"/>
        </w:numPr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Sì         </w:t>
      </w:r>
    </w:p>
    <w:p w:rsidR="00D2020C" w:rsidRDefault="00D2020C" w:rsidP="00441026">
      <w:pPr>
        <w:pStyle w:val="Paragrafoelenco"/>
        <w:widowControl w:val="0"/>
        <w:numPr>
          <w:ilvl w:val="0"/>
          <w:numId w:val="6"/>
        </w:numPr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no        </w:t>
      </w:r>
    </w:p>
    <w:p w:rsidR="00D2020C" w:rsidRDefault="00D2020C" w:rsidP="00441026">
      <w:pPr>
        <w:pStyle w:val="Paragrafoelenco"/>
        <w:widowControl w:val="0"/>
        <w:numPr>
          <w:ilvl w:val="0"/>
          <w:numId w:val="6"/>
        </w:numPr>
        <w:tabs>
          <w:tab w:val="left" w:pos="3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solo con qualcuno</w:t>
      </w:r>
    </w:p>
    <w:p w:rsidR="008030B6" w:rsidRPr="00860B65" w:rsidRDefault="008030B6" w:rsidP="008030B6">
      <w:pPr>
        <w:pStyle w:val="Paragrafoelenco"/>
        <w:widowControl w:val="0"/>
        <w:tabs>
          <w:tab w:val="left" w:pos="3"/>
          <w:tab w:val="left" w:pos="286"/>
        </w:tabs>
        <w:autoSpaceDE w:val="0"/>
        <w:autoSpaceDN w:val="0"/>
        <w:adjustRightInd w:val="0"/>
        <w:ind w:left="723"/>
        <w:rPr>
          <w:rFonts w:cs="Calibri"/>
          <w:sz w:val="20"/>
          <w:szCs w:val="20"/>
        </w:rPr>
      </w:pPr>
    </w:p>
    <w:p w:rsidR="00D2020C" w:rsidRDefault="00D2020C" w:rsidP="00441026">
      <w:pPr>
        <w:pStyle w:val="Paragrafoelenco"/>
        <w:widowControl w:val="0"/>
        <w:numPr>
          <w:ilvl w:val="0"/>
          <w:numId w:val="16"/>
        </w:numPr>
        <w:tabs>
          <w:tab w:val="left" w:pos="145"/>
          <w:tab w:val="left" w:pos="286"/>
        </w:tabs>
        <w:autoSpaceDE w:val="0"/>
        <w:autoSpaceDN w:val="0"/>
        <w:adjustRightInd w:val="0"/>
        <w:ind w:left="3" w:firstLine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Il bambino preferisce stare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15"/>
        </w:numPr>
        <w:tabs>
          <w:tab w:val="left" w:pos="145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Da solo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15"/>
        </w:numPr>
        <w:tabs>
          <w:tab w:val="left" w:pos="145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Con un amico</w:t>
      </w:r>
    </w:p>
    <w:p w:rsidR="00D2020C" w:rsidRDefault="00D2020C" w:rsidP="00441026">
      <w:pPr>
        <w:pStyle w:val="Paragrafoelenco"/>
        <w:widowControl w:val="0"/>
        <w:numPr>
          <w:ilvl w:val="0"/>
          <w:numId w:val="15"/>
        </w:numPr>
        <w:tabs>
          <w:tab w:val="left" w:pos="145"/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</w:t>
      </w:r>
      <w:r w:rsidRPr="00D2020C">
        <w:rPr>
          <w:rFonts w:cs="Calibri"/>
          <w:sz w:val="20"/>
          <w:szCs w:val="20"/>
        </w:rPr>
        <w:t>Con un gruppo</w:t>
      </w:r>
    </w:p>
    <w:p w:rsidR="00D2020C" w:rsidRPr="00D2020C" w:rsidRDefault="00D2020C" w:rsidP="00D2020C">
      <w:pPr>
        <w:pStyle w:val="Paragrafoelenco"/>
        <w:widowControl w:val="0"/>
        <w:tabs>
          <w:tab w:val="left" w:pos="145"/>
          <w:tab w:val="left" w:pos="286"/>
        </w:tabs>
        <w:autoSpaceDE w:val="0"/>
        <w:autoSpaceDN w:val="0"/>
        <w:adjustRightInd w:val="0"/>
        <w:ind w:left="3"/>
        <w:rPr>
          <w:rFonts w:cs="Calibri"/>
          <w:sz w:val="20"/>
          <w:szCs w:val="20"/>
        </w:rPr>
      </w:pPr>
    </w:p>
    <w:p w:rsidR="00D2020C" w:rsidRPr="00860B65" w:rsidRDefault="00D2020C" w:rsidP="00441026">
      <w:pPr>
        <w:pStyle w:val="Paragrafoelenco"/>
        <w:widowControl w:val="0"/>
        <w:numPr>
          <w:ilvl w:val="0"/>
          <w:numId w:val="16"/>
        </w:numPr>
        <w:tabs>
          <w:tab w:val="left" w:pos="286"/>
        </w:tabs>
        <w:autoSpaceDE w:val="0"/>
        <w:autoSpaceDN w:val="0"/>
        <w:adjustRightInd w:val="0"/>
        <w:ind w:left="3" w:firstLine="0"/>
        <w:rPr>
          <w:rFonts w:cs="Calibri"/>
          <w:sz w:val="20"/>
          <w:szCs w:val="20"/>
        </w:rPr>
      </w:pPr>
      <w:r w:rsidRPr="00860B65">
        <w:rPr>
          <w:rFonts w:cs="Calibri"/>
          <w:sz w:val="20"/>
          <w:szCs w:val="20"/>
        </w:rPr>
        <w:t xml:space="preserve">Il bambino:        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7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Cambia spesso amico/gruppo di amici con cui giocare</w:t>
      </w:r>
    </w:p>
    <w:p w:rsidR="00D2020C" w:rsidRDefault="00D2020C" w:rsidP="00441026">
      <w:pPr>
        <w:pStyle w:val="Paragrafoelenco"/>
        <w:widowControl w:val="0"/>
        <w:numPr>
          <w:ilvl w:val="0"/>
          <w:numId w:val="7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Gioca sempre con le stesse persone</w:t>
      </w:r>
    </w:p>
    <w:p w:rsidR="008030B6" w:rsidRPr="00D2020C" w:rsidRDefault="008030B6" w:rsidP="008030B6">
      <w:pPr>
        <w:pStyle w:val="Paragrafoelenco"/>
        <w:widowControl w:val="0"/>
        <w:tabs>
          <w:tab w:val="left" w:pos="286"/>
        </w:tabs>
        <w:autoSpaceDE w:val="0"/>
        <w:autoSpaceDN w:val="0"/>
        <w:adjustRightInd w:val="0"/>
        <w:ind w:left="723"/>
        <w:rPr>
          <w:rFonts w:cs="Calibri"/>
          <w:sz w:val="20"/>
          <w:szCs w:val="20"/>
        </w:rPr>
      </w:pPr>
    </w:p>
    <w:p w:rsidR="00D2020C" w:rsidRDefault="008030B6" w:rsidP="007B163A">
      <w:pPr>
        <w:widowControl w:val="0"/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9</w:t>
      </w:r>
      <w:r w:rsidR="00D2020C" w:rsidRPr="00860B65">
        <w:rPr>
          <w:rFonts w:cs="Calibri"/>
          <w:sz w:val="20"/>
          <w:szCs w:val="20"/>
        </w:rPr>
        <w:t>.</w:t>
      </w:r>
      <w:r w:rsidR="00D2020C">
        <w:rPr>
          <w:rFonts w:cs="Calibri"/>
          <w:sz w:val="20"/>
          <w:szCs w:val="20"/>
        </w:rPr>
        <w:t xml:space="preserve">   Le attività della scuola materna prevedono prevalentemente: 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8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attività di gruppo</w:t>
      </w:r>
    </w:p>
    <w:p w:rsidR="00D2020C" w:rsidRDefault="00D2020C" w:rsidP="00441026">
      <w:pPr>
        <w:pStyle w:val="Paragrafoelenco"/>
        <w:widowControl w:val="0"/>
        <w:numPr>
          <w:ilvl w:val="0"/>
          <w:numId w:val="8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 xml:space="preserve">attività individuali </w:t>
      </w:r>
    </w:p>
    <w:p w:rsidR="008030B6" w:rsidRPr="00D2020C" w:rsidRDefault="008030B6" w:rsidP="008030B6">
      <w:pPr>
        <w:pStyle w:val="Paragrafoelenco"/>
        <w:widowControl w:val="0"/>
        <w:tabs>
          <w:tab w:val="left" w:pos="286"/>
        </w:tabs>
        <w:autoSpaceDE w:val="0"/>
        <w:autoSpaceDN w:val="0"/>
        <w:adjustRightInd w:val="0"/>
        <w:ind w:left="723"/>
        <w:rPr>
          <w:rFonts w:cs="Calibri"/>
          <w:sz w:val="20"/>
          <w:szCs w:val="20"/>
        </w:rPr>
      </w:pPr>
    </w:p>
    <w:p w:rsidR="00D2020C" w:rsidRDefault="008030B6" w:rsidP="007B163A">
      <w:pPr>
        <w:widowControl w:val="0"/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10</w:t>
      </w:r>
      <w:r w:rsidR="00D2020C" w:rsidRPr="00860B65">
        <w:rPr>
          <w:rFonts w:cs="Calibri"/>
          <w:sz w:val="20"/>
          <w:szCs w:val="20"/>
        </w:rPr>
        <w:t>.</w:t>
      </w:r>
      <w:r w:rsidR="00D2020C">
        <w:rPr>
          <w:rFonts w:cs="Calibri"/>
          <w:sz w:val="20"/>
          <w:szCs w:val="20"/>
        </w:rPr>
        <w:t xml:space="preserve">   Quando il bambino ha la possibilità di scegliere liberamente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9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Il gruppo è quello con cui gioca solitamente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9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Cambia gruppo in base alle attività proposte</w:t>
      </w:r>
    </w:p>
    <w:p w:rsidR="00D2020C" w:rsidRDefault="00D2020C" w:rsidP="00441026">
      <w:pPr>
        <w:pStyle w:val="Paragrafoelenco"/>
        <w:widowControl w:val="0"/>
        <w:numPr>
          <w:ilvl w:val="0"/>
          <w:numId w:val="9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Rifiuta qualsiasi gruppo</w:t>
      </w:r>
    </w:p>
    <w:p w:rsidR="008030B6" w:rsidRPr="00D2020C" w:rsidRDefault="008030B6" w:rsidP="008030B6">
      <w:pPr>
        <w:pStyle w:val="Paragrafoelenco"/>
        <w:widowControl w:val="0"/>
        <w:tabs>
          <w:tab w:val="left" w:pos="286"/>
        </w:tabs>
        <w:autoSpaceDE w:val="0"/>
        <w:autoSpaceDN w:val="0"/>
        <w:adjustRightInd w:val="0"/>
        <w:ind w:left="720"/>
        <w:rPr>
          <w:rFonts w:cs="Calibri"/>
          <w:sz w:val="20"/>
          <w:szCs w:val="20"/>
        </w:rPr>
      </w:pPr>
    </w:p>
    <w:p w:rsidR="00D2020C" w:rsidRDefault="008030B6" w:rsidP="007B163A">
      <w:pPr>
        <w:widowControl w:val="0"/>
        <w:tabs>
          <w:tab w:val="left" w:pos="286"/>
        </w:tabs>
        <w:autoSpaceDE w:val="0"/>
        <w:autoSpaceDN w:val="0"/>
        <w:adjustRightInd w:val="0"/>
        <w:ind w:left="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11</w:t>
      </w:r>
      <w:r w:rsidR="00D2020C">
        <w:rPr>
          <w:rFonts w:cs="Calibri"/>
          <w:sz w:val="20"/>
          <w:szCs w:val="20"/>
        </w:rPr>
        <w:t>.   Quando è la maestra a scegliere il gruppo, il bambino: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10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Accetta di buon grado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10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Inizialmente respinge i compagni ma con il tempo si adegua</w:t>
      </w:r>
    </w:p>
    <w:p w:rsidR="00D2020C" w:rsidRDefault="00D2020C" w:rsidP="00441026">
      <w:pPr>
        <w:pStyle w:val="Paragrafoelenco"/>
        <w:widowControl w:val="0"/>
        <w:numPr>
          <w:ilvl w:val="0"/>
          <w:numId w:val="10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Rifiuta categoricamente il gruppo</w:t>
      </w:r>
    </w:p>
    <w:p w:rsidR="008030B6" w:rsidRPr="00D2020C" w:rsidRDefault="008030B6" w:rsidP="008030B6">
      <w:pPr>
        <w:pStyle w:val="Paragrafoelenco"/>
        <w:widowControl w:val="0"/>
        <w:tabs>
          <w:tab w:val="left" w:pos="286"/>
        </w:tabs>
        <w:autoSpaceDE w:val="0"/>
        <w:autoSpaceDN w:val="0"/>
        <w:adjustRightInd w:val="0"/>
        <w:ind w:left="723"/>
        <w:rPr>
          <w:rFonts w:cs="Calibri"/>
          <w:sz w:val="20"/>
          <w:szCs w:val="20"/>
        </w:rPr>
      </w:pPr>
    </w:p>
    <w:p w:rsidR="008030B6" w:rsidRDefault="008030B6" w:rsidP="007B163A">
      <w:pPr>
        <w:widowControl w:val="0"/>
        <w:tabs>
          <w:tab w:val="left" w:pos="286"/>
        </w:tabs>
        <w:autoSpaceDE w:val="0"/>
        <w:autoSpaceDN w:val="0"/>
        <w:adjustRightInd w:val="0"/>
        <w:ind w:left="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12</w:t>
      </w:r>
      <w:r w:rsidR="00D2020C" w:rsidRPr="000E210A">
        <w:rPr>
          <w:rFonts w:cs="Calibri"/>
          <w:sz w:val="20"/>
          <w:szCs w:val="20"/>
        </w:rPr>
        <w:t xml:space="preserve">.  </w:t>
      </w:r>
      <w:r>
        <w:rPr>
          <w:rFonts w:cs="Calibri"/>
          <w:noProof/>
          <w:sz w:val="20"/>
          <w:szCs w:val="20"/>
        </w:rPr>
        <w:t>(rispondere solo nel caso in cui alla domanda 2 avesse ricevuto risposta affermativa)</w:t>
      </w:r>
      <w:r w:rsidRPr="008030B6">
        <w:rPr>
          <w:rFonts w:cs="Calibri"/>
          <w:sz w:val="20"/>
          <w:szCs w:val="20"/>
        </w:rPr>
        <w:t xml:space="preserve"> </w:t>
      </w:r>
    </w:p>
    <w:p w:rsidR="008030B6" w:rsidRPr="000E210A" w:rsidRDefault="008030B6" w:rsidP="007B163A">
      <w:pPr>
        <w:widowControl w:val="0"/>
        <w:tabs>
          <w:tab w:val="left" w:pos="286"/>
        </w:tabs>
        <w:autoSpaceDE w:val="0"/>
        <w:autoSpaceDN w:val="0"/>
        <w:adjustRightInd w:val="0"/>
        <w:ind w:left="3"/>
        <w:rPr>
          <w:rFonts w:cs="Calibri"/>
          <w:noProof/>
          <w:sz w:val="20"/>
          <w:szCs w:val="20"/>
        </w:rPr>
      </w:pPr>
      <w:r w:rsidRPr="000E210A">
        <w:rPr>
          <w:rFonts w:cs="Calibri"/>
          <w:sz w:val="20"/>
          <w:szCs w:val="20"/>
        </w:rPr>
        <w:t>Nei momenti comuni il bambino: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11"/>
        </w:numPr>
        <w:tabs>
          <w:tab w:val="left" w:pos="286"/>
        </w:tabs>
        <w:autoSpaceDE w:val="0"/>
        <w:autoSpaceDN w:val="0"/>
        <w:adjustRightInd w:val="0"/>
        <w:rPr>
          <w:rFonts w:cs="Calibri"/>
          <w:noProof/>
          <w:sz w:val="20"/>
          <w:szCs w:val="20"/>
        </w:rPr>
      </w:pPr>
      <w:r w:rsidRPr="00D2020C">
        <w:rPr>
          <w:rFonts w:cs="Calibri"/>
          <w:noProof/>
          <w:sz w:val="20"/>
          <w:szCs w:val="20"/>
        </w:rPr>
        <w:t>Gioca solo con i suoi compagni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11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Gioca anche con bambini di altre classi</w:t>
      </w:r>
    </w:p>
    <w:p w:rsidR="00D2020C" w:rsidRPr="00D2020C" w:rsidRDefault="00D2020C" w:rsidP="00441026">
      <w:pPr>
        <w:pStyle w:val="Paragrafoelenco"/>
        <w:widowControl w:val="0"/>
        <w:numPr>
          <w:ilvl w:val="0"/>
          <w:numId w:val="11"/>
        </w:numPr>
        <w:tabs>
          <w:tab w:val="left" w:pos="286"/>
        </w:tabs>
        <w:autoSpaceDE w:val="0"/>
        <w:autoSpaceDN w:val="0"/>
        <w:adjustRightInd w:val="0"/>
        <w:rPr>
          <w:rFonts w:cs="Calibri"/>
          <w:sz w:val="20"/>
          <w:szCs w:val="20"/>
        </w:rPr>
      </w:pPr>
      <w:r w:rsidRPr="00D2020C">
        <w:rPr>
          <w:rFonts w:cs="Calibri"/>
          <w:sz w:val="20"/>
          <w:szCs w:val="20"/>
        </w:rPr>
        <w:t>Tende a isolarsi</w:t>
      </w:r>
    </w:p>
    <w:p w:rsidR="00D2020C" w:rsidRDefault="00D2020C" w:rsidP="007B163A">
      <w:pPr>
        <w:widowControl w:val="0"/>
        <w:tabs>
          <w:tab w:val="left" w:pos="286"/>
        </w:tabs>
        <w:autoSpaceDE w:val="0"/>
        <w:autoSpaceDN w:val="0"/>
        <w:adjustRightInd w:val="0"/>
        <w:ind w:left="3"/>
        <w:rPr>
          <w:rFonts w:cs="Calibri"/>
          <w:sz w:val="20"/>
          <w:szCs w:val="20"/>
        </w:rPr>
      </w:pPr>
    </w:p>
    <w:p w:rsidR="00BF2A5F" w:rsidRPr="007B163A" w:rsidRDefault="00BF2A5F" w:rsidP="00BF2A5F">
      <w:pPr>
        <w:widowControl w:val="0"/>
        <w:autoSpaceDE w:val="0"/>
        <w:autoSpaceDN w:val="0"/>
        <w:adjustRightInd w:val="0"/>
        <w:rPr>
          <w:rFonts w:cs="Calibri"/>
          <w:b/>
          <w:sz w:val="26"/>
          <w:szCs w:val="26"/>
        </w:rPr>
      </w:pPr>
      <w:r w:rsidRPr="007B163A">
        <w:rPr>
          <w:rFonts w:cs="Calibri"/>
          <w:b/>
          <w:sz w:val="26"/>
          <w:szCs w:val="26"/>
        </w:rPr>
        <w:lastRenderedPageBreak/>
        <w:t>1</w:t>
      </w:r>
      <w:r w:rsidR="0013190D" w:rsidRPr="007B163A">
        <w:rPr>
          <w:rFonts w:cs="Calibri"/>
          <w:b/>
          <w:sz w:val="26"/>
          <w:szCs w:val="26"/>
        </w:rPr>
        <w:t>1</w:t>
      </w:r>
      <w:r w:rsidRPr="007B163A">
        <w:rPr>
          <w:rFonts w:cs="Calibri"/>
          <w:b/>
          <w:sz w:val="26"/>
          <w:szCs w:val="26"/>
        </w:rPr>
        <w:t>.</w:t>
      </w:r>
      <w:r w:rsidR="0013190D" w:rsidRPr="007B163A">
        <w:rPr>
          <w:rFonts w:cs="Calibri"/>
          <w:b/>
          <w:sz w:val="26"/>
          <w:szCs w:val="26"/>
        </w:rPr>
        <w:t xml:space="preserve"> </w:t>
      </w:r>
      <w:r w:rsidRPr="007B163A">
        <w:rPr>
          <w:rFonts w:cs="Calibri"/>
          <w:b/>
          <w:sz w:val="26"/>
          <w:szCs w:val="26"/>
        </w:rPr>
        <w:t>PIANO DI RACCOLTA DEI DATI</w:t>
      </w:r>
      <w:r w:rsidR="00E5008C">
        <w:rPr>
          <w:rFonts w:cs="Calibri"/>
          <w:b/>
          <w:sz w:val="26"/>
          <w:szCs w:val="26"/>
        </w:rPr>
        <w:t xml:space="preserve"> E COSTRUZIONE DELLA MATRICE DEI DATI</w:t>
      </w:r>
    </w:p>
    <w:p w:rsidR="00BF2A5F" w:rsidRPr="007B163A" w:rsidRDefault="00BF2A5F" w:rsidP="007B163A">
      <w:pPr>
        <w:contextualSpacing/>
        <w:jc w:val="both"/>
      </w:pPr>
      <w:r w:rsidRPr="007B163A">
        <w:t xml:space="preserve">Per raccogliere i dati </w:t>
      </w:r>
      <w:r w:rsidR="007B163A" w:rsidRPr="007B163A">
        <w:t>abbiamo</w:t>
      </w:r>
      <w:r w:rsidRPr="007B163A">
        <w:t xml:space="preserve"> contattato </w:t>
      </w:r>
      <w:r w:rsidR="007B163A" w:rsidRPr="007B163A">
        <w:t xml:space="preserve">tre scuole materne: di Torino, Mezzenile (TO) e Faule (CN). Inizialmente vi è stato un contatto con le insegnanti, cui è seguito un incontro per la presentazione del questionario e della ricerca. </w:t>
      </w:r>
    </w:p>
    <w:p w:rsidR="00BF2A5F" w:rsidRPr="007B163A" w:rsidRDefault="007B163A" w:rsidP="007B163A">
      <w:pPr>
        <w:contextualSpacing/>
        <w:jc w:val="both"/>
      </w:pPr>
      <w:r w:rsidRPr="007B163A">
        <w:t>Dopo aver ottenuto</w:t>
      </w:r>
      <w:r w:rsidR="00BF2A5F" w:rsidRPr="007B163A">
        <w:t xml:space="preserve"> il consenso da parte delle titolari delle strutture ospitanti </w:t>
      </w:r>
      <w:r w:rsidRPr="007B163A">
        <w:t>ci siamo accordate</w:t>
      </w:r>
      <w:r w:rsidR="00BF2A5F" w:rsidRPr="007B163A">
        <w:t xml:space="preserve"> sui giorni per effettuare la raccolta dei dati.</w:t>
      </w:r>
    </w:p>
    <w:p w:rsidR="00BF2A5F" w:rsidRDefault="003F20C3" w:rsidP="007B163A">
      <w:pPr>
        <w:contextualSpacing/>
        <w:jc w:val="both"/>
      </w:pPr>
      <w:r>
        <w:rPr>
          <w:noProof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738505</wp:posOffset>
            </wp:positionV>
            <wp:extent cx="6724650" cy="5234940"/>
            <wp:effectExtent l="0" t="0" r="0" b="0"/>
            <wp:wrapTight wrapText="bothSides">
              <wp:wrapPolygon edited="0">
                <wp:start x="0" y="0"/>
                <wp:lineTo x="0" y="21537"/>
                <wp:lineTo x="21539" y="21537"/>
                <wp:lineTo x="21539" y="0"/>
                <wp:lineTo x="0" y="0"/>
              </wp:wrapPolygon>
            </wp:wrapTight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523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2A5F" w:rsidRPr="007B163A">
        <w:t>Nel rispetto delle norme vigenti sulla privacy la scala di valutazione è stata compilata anonimamente; successivamente i dati raccolti sono stati caricati su un foglio Exce</w:t>
      </w:r>
      <w:r>
        <w:t>l formando così la matrice dati qui riportata.</w:t>
      </w:r>
      <w:r w:rsidR="00E5008C">
        <w:t xml:space="preserve"> </w:t>
      </w:r>
    </w:p>
    <w:p w:rsidR="00E5008C" w:rsidRPr="007B163A" w:rsidRDefault="00E5008C" w:rsidP="007B163A">
      <w:pPr>
        <w:contextualSpacing/>
        <w:jc w:val="both"/>
      </w:pPr>
    </w:p>
    <w:p w:rsidR="00BF2A5F" w:rsidRDefault="000C6B87" w:rsidP="00BF2A5F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12</w:t>
      </w:r>
      <w:r w:rsidR="00BF2A5F">
        <w:rPr>
          <w:rFonts w:asciiTheme="minorHAnsi" w:hAnsiTheme="minorHAnsi" w:cs="Arial"/>
          <w:b/>
          <w:sz w:val="28"/>
          <w:szCs w:val="28"/>
        </w:rPr>
        <w:t>.</w:t>
      </w:r>
      <w:r w:rsidR="0064500A">
        <w:rPr>
          <w:rFonts w:asciiTheme="minorHAnsi" w:hAnsiTheme="minorHAnsi" w:cs="Arial"/>
          <w:b/>
          <w:sz w:val="28"/>
          <w:szCs w:val="28"/>
        </w:rPr>
        <w:t xml:space="preserve"> ANALISI DEI DATI</w:t>
      </w:r>
    </w:p>
    <w:p w:rsidR="00BF2A5F" w:rsidRPr="00196030" w:rsidRDefault="00BF2A5F" w:rsidP="00BF2A5F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196030">
        <w:rPr>
          <w:rFonts w:asciiTheme="minorHAnsi" w:hAnsiTheme="minorHAnsi" w:cs="Arial"/>
          <w:sz w:val="24"/>
          <w:szCs w:val="24"/>
        </w:rPr>
        <w:t xml:space="preserve">Avendo scelto </w:t>
      </w:r>
      <w:r w:rsidR="00B44740">
        <w:rPr>
          <w:rFonts w:asciiTheme="minorHAnsi" w:hAnsiTheme="minorHAnsi" w:cs="Arial"/>
          <w:sz w:val="24"/>
          <w:szCs w:val="24"/>
        </w:rPr>
        <w:t>una ricerca di tipo standard l’</w:t>
      </w:r>
      <w:r w:rsidRPr="00196030">
        <w:rPr>
          <w:rFonts w:asciiTheme="minorHAnsi" w:hAnsiTheme="minorHAnsi" w:cs="Arial"/>
          <w:sz w:val="24"/>
          <w:szCs w:val="24"/>
        </w:rPr>
        <w:t>analisi dei dati sarà così suddivisa:</w:t>
      </w:r>
    </w:p>
    <w:p w:rsidR="00BF2A5F" w:rsidRDefault="00BF2A5F" w:rsidP="00441026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196030">
        <w:rPr>
          <w:rFonts w:asciiTheme="minorHAnsi" w:hAnsiTheme="minorHAnsi" w:cs="Arial"/>
          <w:sz w:val="24"/>
          <w:szCs w:val="24"/>
        </w:rPr>
        <w:t xml:space="preserve">Analisi </w:t>
      </w:r>
      <w:proofErr w:type="spellStart"/>
      <w:r w:rsidRPr="00196030">
        <w:rPr>
          <w:rFonts w:asciiTheme="minorHAnsi" w:hAnsiTheme="minorHAnsi" w:cs="Arial"/>
          <w:sz w:val="24"/>
          <w:szCs w:val="24"/>
        </w:rPr>
        <w:t>monovariata</w:t>
      </w:r>
      <w:proofErr w:type="spellEnd"/>
      <w:r w:rsidRPr="00196030">
        <w:rPr>
          <w:rFonts w:asciiTheme="minorHAnsi" w:hAnsiTheme="minorHAnsi" w:cs="Arial"/>
          <w:sz w:val="24"/>
          <w:szCs w:val="24"/>
        </w:rPr>
        <w:t xml:space="preserve"> su tutte le variabili presenti con lo scopo di  individuare la distribuzione di frequenza, gli indici di tendenza centrale e gli indici di dispersione; per ogni tabella sarà presente un grafico.</w:t>
      </w:r>
    </w:p>
    <w:p w:rsidR="003F20C3" w:rsidRDefault="00BF2A5F" w:rsidP="00441026">
      <w:pPr>
        <w:pStyle w:val="Paragrafoelenco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196030">
        <w:rPr>
          <w:rFonts w:asciiTheme="minorHAnsi" w:hAnsiTheme="minorHAnsi" w:cs="Arial"/>
          <w:sz w:val="24"/>
          <w:szCs w:val="24"/>
        </w:rPr>
        <w:lastRenderedPageBreak/>
        <w:t xml:space="preserve">Analisi </w:t>
      </w:r>
      <w:proofErr w:type="spellStart"/>
      <w:r w:rsidRPr="00196030">
        <w:rPr>
          <w:rFonts w:asciiTheme="minorHAnsi" w:hAnsiTheme="minorHAnsi" w:cs="Arial"/>
          <w:sz w:val="24"/>
          <w:szCs w:val="24"/>
        </w:rPr>
        <w:t>bivariata</w:t>
      </w:r>
      <w:proofErr w:type="spellEnd"/>
      <w:r w:rsidRPr="00196030">
        <w:rPr>
          <w:rFonts w:asciiTheme="minorHAnsi" w:hAnsiTheme="minorHAnsi" w:cs="Arial"/>
          <w:sz w:val="24"/>
          <w:szCs w:val="24"/>
        </w:rPr>
        <w:t xml:space="preserve"> incrociando ogni variabile indipendente con le variabili dipendenti in una tabella a doppia entrata dove attraverso il calcolo del</w:t>
      </w:r>
      <w:r>
        <w:rPr>
          <w:rFonts w:asciiTheme="minorHAnsi" w:hAnsiTheme="minorHAnsi" w:cs="Arial"/>
          <w:sz w:val="24"/>
          <w:szCs w:val="24"/>
        </w:rPr>
        <w:t>l’</w:t>
      </w:r>
      <w:r w:rsidR="0064500A">
        <w:rPr>
          <w:rFonts w:asciiTheme="minorHAnsi" w:hAnsiTheme="minorHAnsi" w:cs="Arial"/>
          <w:sz w:val="24"/>
          <w:szCs w:val="24"/>
        </w:rPr>
        <w:t xml:space="preserve"> x quadro e</w:t>
      </w:r>
      <w:r w:rsidRPr="00196030">
        <w:rPr>
          <w:rFonts w:asciiTheme="minorHAnsi" w:hAnsiTheme="minorHAnsi" w:cs="Arial"/>
          <w:sz w:val="24"/>
          <w:szCs w:val="24"/>
        </w:rPr>
        <w:t xml:space="preserve"> della significatività e </w:t>
      </w:r>
      <w:r w:rsidR="0064500A">
        <w:rPr>
          <w:rFonts w:asciiTheme="minorHAnsi" w:hAnsiTheme="minorHAnsi" w:cs="Arial"/>
          <w:sz w:val="24"/>
          <w:szCs w:val="24"/>
        </w:rPr>
        <w:t>abbiamo</w:t>
      </w:r>
      <w:r w:rsidRPr="00005AAC">
        <w:rPr>
          <w:rFonts w:asciiTheme="minorHAnsi" w:hAnsiTheme="minorHAnsi" w:cs="Arial"/>
          <w:sz w:val="24"/>
          <w:szCs w:val="24"/>
        </w:rPr>
        <w:t xml:space="preserve"> stabilito se vi è o meno relazione tra le variabili; per ogni tabella sarà presente un grafico.</w:t>
      </w:r>
    </w:p>
    <w:p w:rsidR="008E6228" w:rsidRPr="008E6228" w:rsidRDefault="008E6228" w:rsidP="008E6228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</w:p>
    <w:p w:rsidR="00BF2A5F" w:rsidRDefault="00BF2A5F" w:rsidP="0064500A">
      <w:pPr>
        <w:widowControl w:val="0"/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196030">
        <w:rPr>
          <w:rFonts w:asciiTheme="minorHAnsi" w:hAnsiTheme="minorHAnsi" w:cs="Arial"/>
          <w:sz w:val="24"/>
          <w:szCs w:val="24"/>
        </w:rPr>
        <w:t>L’ analisi dei dati è stata effettuata caricando la matr</w:t>
      </w:r>
      <w:r>
        <w:rPr>
          <w:rFonts w:asciiTheme="minorHAnsi" w:hAnsiTheme="minorHAnsi" w:cs="Arial"/>
          <w:sz w:val="24"/>
          <w:szCs w:val="24"/>
        </w:rPr>
        <w:t xml:space="preserve">ice dati nel programma </w:t>
      </w:r>
      <w:proofErr w:type="spellStart"/>
      <w:r>
        <w:rPr>
          <w:rFonts w:asciiTheme="minorHAnsi" w:hAnsiTheme="minorHAnsi" w:cs="Arial"/>
          <w:sz w:val="24"/>
          <w:szCs w:val="24"/>
        </w:rPr>
        <w:t>JsStat</w:t>
      </w:r>
      <w:proofErr w:type="spellEnd"/>
      <w:r>
        <w:rPr>
          <w:rFonts w:asciiTheme="minorHAnsi" w:hAnsiTheme="minorHAnsi" w:cs="Arial"/>
          <w:sz w:val="24"/>
          <w:szCs w:val="24"/>
        </w:rPr>
        <w:t xml:space="preserve"> de</w:t>
      </w:r>
      <w:r w:rsidRPr="00196030">
        <w:rPr>
          <w:rFonts w:asciiTheme="minorHAnsi" w:hAnsiTheme="minorHAnsi" w:cs="Arial"/>
          <w:sz w:val="24"/>
          <w:szCs w:val="24"/>
        </w:rPr>
        <w:t xml:space="preserve">l </w:t>
      </w:r>
      <w:r w:rsidR="0064500A">
        <w:rPr>
          <w:rFonts w:asciiTheme="minorHAnsi" w:hAnsiTheme="minorHAnsi" w:cs="Arial"/>
          <w:sz w:val="24"/>
          <w:szCs w:val="24"/>
        </w:rPr>
        <w:t xml:space="preserve">sito </w:t>
      </w:r>
      <w:hyperlink r:id="rId16" w:history="1">
        <w:r w:rsidR="0064500A" w:rsidRPr="000B768F">
          <w:rPr>
            <w:rStyle w:val="Collegamentoipertestuale"/>
            <w:rFonts w:asciiTheme="minorHAnsi" w:hAnsiTheme="minorHAnsi" w:cs="Arial"/>
            <w:sz w:val="24"/>
            <w:szCs w:val="24"/>
          </w:rPr>
          <w:t>http://www.edurete.org/jsstat/jsstat.htm</w:t>
        </w:r>
      </w:hyperlink>
    </w:p>
    <w:p w:rsidR="0064500A" w:rsidRDefault="0064500A" w:rsidP="00D84255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  <w:r w:rsidRPr="0064500A">
        <w:rPr>
          <w:rFonts w:asciiTheme="minorHAnsi" w:hAnsiTheme="minorHAnsi" w:cs="Arial"/>
          <w:b/>
          <w:sz w:val="28"/>
          <w:szCs w:val="28"/>
        </w:rPr>
        <w:t>ANALISI MONOVARIATA</w:t>
      </w:r>
    </w:p>
    <w:p w:rsidR="004735E5" w:rsidRPr="004B41DA" w:rsidRDefault="004735E5" w:rsidP="00441026">
      <w:pPr>
        <w:pStyle w:val="Paragrafoelenco"/>
        <w:numPr>
          <w:ilvl w:val="0"/>
          <w:numId w:val="17"/>
        </w:numPr>
        <w:spacing w:line="240" w:lineRule="auto"/>
        <w:rPr>
          <w:rFonts w:ascii="Arial" w:hAnsi="Arial" w:cs="Arial"/>
          <w:sz w:val="24"/>
          <w:szCs w:val="24"/>
        </w:rPr>
      </w:pPr>
      <w:r w:rsidRPr="004B41DA">
        <w:rPr>
          <w:rFonts w:ascii="Arial" w:hAnsi="Arial" w:cs="Arial"/>
          <w:b/>
          <w:bCs/>
          <w:sz w:val="24"/>
          <w:szCs w:val="24"/>
        </w:rPr>
        <w:t>Distribuzione di frequenza:</w:t>
      </w:r>
      <w:r w:rsidR="0023231F" w:rsidRPr="004B41DA">
        <w:rPr>
          <w:rFonts w:ascii="Arial" w:hAnsi="Arial" w:cs="Arial"/>
          <w:b/>
          <w:bCs/>
          <w:sz w:val="24"/>
          <w:szCs w:val="24"/>
        </w:rPr>
        <w:t xml:space="preserve"> bambini ospitati</w:t>
      </w:r>
      <w:r w:rsidRPr="004B41DA">
        <w:rPr>
          <w:rFonts w:ascii="Arial" w:hAnsi="Arial" w:cs="Arial"/>
          <w:sz w:val="24"/>
          <w:szCs w:val="24"/>
        </w:rPr>
        <w:br/>
      </w:r>
    </w:p>
    <w:tbl>
      <w:tblPr>
        <w:tblpPr w:leftFromText="141" w:rightFromText="141" w:vertAnchor="text" w:tblpY="1"/>
        <w:tblOverlap w:val="never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4735E5" w:rsidRPr="004735E5" w:rsidTr="0023231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15"/>
                <w:szCs w:val="15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15"/>
                <w:szCs w:val="15"/>
              </w:rPr>
              <w:t>Frequenza</w:t>
            </w:r>
            <w:r w:rsidRPr="004735E5">
              <w:rPr>
                <w:rFonts w:ascii="Arial" w:hAnsi="Arial" w:cs="Arial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4735E5">
              <w:rPr>
                <w:rFonts w:ascii="Arial" w:hAnsi="Arial" w:cs="Arial"/>
                <w:sz w:val="15"/>
                <w:szCs w:val="15"/>
              </w:rPr>
              <w:t>Percent</w:t>
            </w:r>
            <w:proofErr w:type="spellEnd"/>
            <w:r w:rsidRPr="004735E5">
              <w:rPr>
                <w:rFonts w:ascii="Arial" w:hAnsi="Arial" w:cs="Arial"/>
                <w:sz w:val="15"/>
                <w:szCs w:val="15"/>
              </w:rPr>
              <w:t>.</w:t>
            </w:r>
            <w:r w:rsidRPr="004735E5">
              <w:rPr>
                <w:rFonts w:ascii="Arial" w:hAnsi="Arial" w:cs="Arial"/>
                <w:sz w:val="15"/>
                <w:szCs w:val="15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15"/>
                <w:szCs w:val="15"/>
              </w:rPr>
              <w:t>Frequenza</w:t>
            </w:r>
            <w:r w:rsidRPr="004735E5">
              <w:rPr>
                <w:rFonts w:ascii="Arial" w:hAnsi="Arial" w:cs="Arial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4735E5">
              <w:rPr>
                <w:rFonts w:ascii="Arial" w:hAnsi="Arial" w:cs="Arial"/>
                <w:sz w:val="15"/>
                <w:szCs w:val="15"/>
              </w:rPr>
              <w:t>Percent</w:t>
            </w:r>
            <w:proofErr w:type="spellEnd"/>
            <w:r w:rsidRPr="004735E5">
              <w:rPr>
                <w:rFonts w:ascii="Arial" w:hAnsi="Arial" w:cs="Arial"/>
                <w:sz w:val="15"/>
                <w:szCs w:val="15"/>
              </w:rPr>
              <w:t>.</w:t>
            </w:r>
            <w:r w:rsidRPr="004735E5">
              <w:rPr>
                <w:rFonts w:ascii="Arial" w:hAnsi="Arial" w:cs="Arial"/>
                <w:sz w:val="15"/>
                <w:szCs w:val="15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4735E5">
              <w:rPr>
                <w:rFonts w:ascii="Arial" w:hAnsi="Arial" w:cs="Arial"/>
                <w:sz w:val="15"/>
                <w:szCs w:val="15"/>
              </w:rPr>
              <w:t>Int</w:t>
            </w:r>
            <w:proofErr w:type="spellEnd"/>
            <w:r w:rsidRPr="004735E5">
              <w:rPr>
                <w:rFonts w:ascii="Arial" w:hAnsi="Arial" w:cs="Arial"/>
                <w:sz w:val="15"/>
                <w:szCs w:val="15"/>
              </w:rPr>
              <w:t xml:space="preserve">. </w:t>
            </w:r>
            <w:proofErr w:type="spellStart"/>
            <w:r w:rsidRPr="004735E5">
              <w:rPr>
                <w:rFonts w:ascii="Arial" w:hAnsi="Arial" w:cs="Arial"/>
                <w:sz w:val="15"/>
                <w:szCs w:val="15"/>
              </w:rPr>
              <w:t>Fid</w:t>
            </w:r>
            <w:proofErr w:type="spellEnd"/>
            <w:r w:rsidRPr="004735E5">
              <w:rPr>
                <w:rFonts w:ascii="Arial" w:hAnsi="Arial" w:cs="Arial"/>
                <w:sz w:val="15"/>
                <w:szCs w:val="15"/>
              </w:rPr>
              <w:t>. 95%</w:t>
            </w:r>
          </w:p>
        </w:tc>
      </w:tr>
      <w:tr w:rsidR="004735E5" w:rsidRPr="004735E5" w:rsidTr="0023231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33%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15"/>
                <w:szCs w:val="15"/>
              </w:rPr>
              <w:t>20%:46%</w:t>
            </w:r>
          </w:p>
        </w:tc>
      </w:tr>
      <w:tr w:rsidR="004735E5" w:rsidRPr="004735E5" w:rsidTr="0023231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27%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61%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15"/>
                <w:szCs w:val="15"/>
              </w:rPr>
              <w:t>15%:40%</w:t>
            </w:r>
          </w:p>
        </w:tc>
      </w:tr>
      <w:tr w:rsidR="004735E5" w:rsidRPr="004735E5" w:rsidTr="0023231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39%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23231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15"/>
                <w:szCs w:val="15"/>
              </w:rPr>
              <w:t>26%:53%</w:t>
            </w:r>
          </w:p>
        </w:tc>
      </w:tr>
    </w:tbl>
    <w:p w:rsidR="009D1063" w:rsidRDefault="0023231F" w:rsidP="0023231F">
      <w:pPr>
        <w:tabs>
          <w:tab w:val="center" w:pos="2466"/>
        </w:tabs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45"/>
        <w:gridCol w:w="180"/>
        <w:gridCol w:w="111"/>
      </w:tblGrid>
      <w:tr w:rsidR="001179D8" w:rsidRPr="009D1063" w:rsidTr="009D1063">
        <w:trPr>
          <w:tblCellSpacing w:w="15" w:type="dxa"/>
        </w:trPr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66"/>
            </w:tblGrid>
            <w:tr w:rsidR="009D1063" w:rsidRPr="009D1063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D1063" w:rsidRPr="009D106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1063" w:rsidRPr="009D1063" w:rsidRDefault="009D1063" w:rsidP="009D106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1063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</w:tr>
                  <w:tr w:rsidR="009D1063" w:rsidRPr="009D1063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1063" w:rsidRPr="009D1063" w:rsidRDefault="009D1063" w:rsidP="009D106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D1063" w:rsidRPr="009D106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1063" w:rsidRPr="009D1063" w:rsidRDefault="009D1063" w:rsidP="009D106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1063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27%</w:t>
                        </w:r>
                      </w:p>
                    </w:tc>
                  </w:tr>
                  <w:tr w:rsidR="009D1063" w:rsidRPr="009D1063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1063" w:rsidRPr="009D1063" w:rsidRDefault="009D1063" w:rsidP="009D106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D1063" w:rsidRPr="009D1063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1063" w:rsidRPr="009D1063" w:rsidRDefault="009D1063" w:rsidP="009D106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1063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39%</w:t>
                        </w:r>
                      </w:p>
                    </w:tc>
                  </w:tr>
                  <w:tr w:rsidR="009D1063" w:rsidRPr="009D1063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1063" w:rsidRPr="009D1063" w:rsidRDefault="009D1063" w:rsidP="009D106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9D1063" w:rsidRPr="009D106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1063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1063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1063"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</w:tr>
            <w:tr w:rsidR="009D1063" w:rsidRPr="009D1063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1063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1063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1063" w:rsidRPr="009D1063" w:rsidRDefault="009D1063" w:rsidP="009D106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1063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</w:tbl>
          <w:p w:rsidR="009D1063" w:rsidRPr="009D1063" w:rsidRDefault="009D1063" w:rsidP="009D106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9D1063" w:rsidRPr="009D1063" w:rsidRDefault="009D1063" w:rsidP="009D106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"/>
            </w:tblGrid>
            <w:tr w:rsidR="009D1063" w:rsidRPr="009D1063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9D1063" w:rsidRPr="009D1063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9D1063" w:rsidRPr="009D1063" w:rsidRDefault="009D1063" w:rsidP="009D1063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1063" w:rsidRPr="009D1063" w:rsidRDefault="009D1063" w:rsidP="009D1063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D1063" w:rsidRPr="009D1063" w:rsidRDefault="009D1063" w:rsidP="009D1063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4735E5" w:rsidRPr="004735E5" w:rsidRDefault="004735E5" w:rsidP="0023231F">
      <w:pPr>
        <w:tabs>
          <w:tab w:val="center" w:pos="2466"/>
        </w:tabs>
        <w:spacing w:after="0" w:line="240" w:lineRule="auto"/>
        <w:rPr>
          <w:rFonts w:ascii="Arial" w:hAnsi="Arial" w:cs="Arial"/>
          <w:sz w:val="21"/>
          <w:szCs w:val="21"/>
        </w:rPr>
      </w:pPr>
      <w:r w:rsidRPr="004735E5">
        <w:rPr>
          <w:rFonts w:ascii="Arial" w:hAnsi="Arial" w:cs="Arial"/>
          <w:sz w:val="21"/>
          <w:szCs w:val="21"/>
        </w:rPr>
        <w:br/>
      </w:r>
      <w:r w:rsidRPr="004735E5">
        <w:rPr>
          <w:rFonts w:ascii="Arial" w:hAnsi="Arial" w:cs="Arial"/>
          <w:b/>
          <w:bCs/>
          <w:sz w:val="21"/>
          <w:szCs w:val="21"/>
        </w:rPr>
        <w:t>Campione</w:t>
      </w:r>
      <w:r w:rsidRPr="004735E5">
        <w:rPr>
          <w:rFonts w:ascii="Arial" w:hAnsi="Arial" w:cs="Arial"/>
          <w:sz w:val="21"/>
          <w:szCs w:val="21"/>
        </w:rPr>
        <w:t>:</w:t>
      </w:r>
      <w:r w:rsidRPr="004735E5">
        <w:rPr>
          <w:rFonts w:ascii="Arial" w:hAnsi="Arial" w:cs="Arial"/>
          <w:sz w:val="21"/>
          <w:szCs w:val="21"/>
        </w:rPr>
        <w:br/>
        <w:t>Numero di casi= 51</w:t>
      </w:r>
      <w:r w:rsidRPr="004735E5">
        <w:rPr>
          <w:rFonts w:ascii="Arial" w:hAnsi="Arial" w:cs="Arial"/>
          <w:sz w:val="21"/>
          <w:szCs w:val="21"/>
        </w:rPr>
        <w:br/>
        <w:t>Indici di tendenza centrale:</w:t>
      </w:r>
      <w:r w:rsidRPr="004735E5">
        <w:rPr>
          <w:rFonts w:ascii="Arial" w:hAnsi="Arial" w:cs="Arial"/>
          <w:sz w:val="21"/>
          <w:szCs w:val="21"/>
        </w:rPr>
        <w:br/>
        <w:t>Moda = 3</w:t>
      </w:r>
      <w:r w:rsidRPr="004735E5">
        <w:rPr>
          <w:rFonts w:ascii="Arial" w:hAnsi="Arial" w:cs="Arial"/>
          <w:sz w:val="21"/>
          <w:szCs w:val="21"/>
        </w:rPr>
        <w:br/>
        <w:t>Mediana = 2</w:t>
      </w:r>
      <w:r w:rsidRPr="004735E5">
        <w:rPr>
          <w:rFonts w:ascii="Arial" w:hAnsi="Arial" w:cs="Arial"/>
          <w:sz w:val="21"/>
          <w:szCs w:val="21"/>
        </w:rPr>
        <w:br/>
        <w:t>Media = 2.06</w:t>
      </w:r>
      <w:r w:rsidRPr="004735E5">
        <w:rPr>
          <w:rFonts w:ascii="Arial" w:hAnsi="Arial" w:cs="Arial"/>
          <w:sz w:val="21"/>
          <w:szCs w:val="21"/>
        </w:rPr>
        <w:br/>
        <w:t>Indici di dispersione:</w:t>
      </w:r>
      <w:r w:rsidRPr="004735E5">
        <w:rPr>
          <w:rFonts w:ascii="Arial" w:hAnsi="Arial" w:cs="Arial"/>
          <w:sz w:val="21"/>
          <w:szCs w:val="21"/>
        </w:rPr>
        <w:br/>
        <w:t>Squilibrio = 0.34</w:t>
      </w:r>
      <w:r w:rsidRPr="004735E5">
        <w:rPr>
          <w:rFonts w:ascii="Arial" w:hAnsi="Arial" w:cs="Arial"/>
          <w:sz w:val="21"/>
          <w:szCs w:val="21"/>
        </w:rPr>
        <w:br/>
        <w:t>Campo di variazione = 2</w:t>
      </w:r>
      <w:r w:rsidRPr="004735E5">
        <w:rPr>
          <w:rFonts w:ascii="Arial" w:hAnsi="Arial" w:cs="Arial"/>
          <w:sz w:val="21"/>
          <w:szCs w:val="21"/>
        </w:rPr>
        <w:br/>
        <w:t xml:space="preserve">Differenza </w:t>
      </w:r>
      <w:proofErr w:type="spellStart"/>
      <w:r w:rsidRPr="004735E5">
        <w:rPr>
          <w:rFonts w:ascii="Arial" w:hAnsi="Arial" w:cs="Arial"/>
          <w:sz w:val="21"/>
          <w:szCs w:val="21"/>
        </w:rPr>
        <w:t>interquartilica</w:t>
      </w:r>
      <w:proofErr w:type="spellEnd"/>
      <w:r w:rsidRPr="004735E5">
        <w:rPr>
          <w:rFonts w:ascii="Arial" w:hAnsi="Arial" w:cs="Arial"/>
          <w:sz w:val="21"/>
          <w:szCs w:val="21"/>
        </w:rPr>
        <w:t xml:space="preserve"> = 2</w:t>
      </w:r>
      <w:r w:rsidRPr="004735E5">
        <w:rPr>
          <w:rFonts w:ascii="Arial" w:hAnsi="Arial" w:cs="Arial"/>
          <w:sz w:val="21"/>
          <w:szCs w:val="21"/>
        </w:rPr>
        <w:br/>
        <w:t>Scarto tipo = 0.85</w:t>
      </w:r>
      <w:r w:rsidRPr="004735E5">
        <w:rPr>
          <w:rFonts w:ascii="Arial" w:hAnsi="Arial" w:cs="Arial"/>
          <w:sz w:val="21"/>
          <w:szCs w:val="21"/>
        </w:rPr>
        <w:br/>
        <w:t>Indici di forma:</w:t>
      </w:r>
      <w:r w:rsidRPr="004735E5">
        <w:rPr>
          <w:rFonts w:ascii="Arial" w:hAnsi="Arial" w:cs="Arial"/>
          <w:sz w:val="21"/>
          <w:szCs w:val="21"/>
        </w:rPr>
        <w:br/>
        <w:t>Asimmetria = -0.11</w:t>
      </w:r>
      <w:r w:rsidRPr="004735E5">
        <w:rPr>
          <w:rFonts w:ascii="Arial" w:hAnsi="Arial" w:cs="Arial"/>
          <w:sz w:val="21"/>
          <w:szCs w:val="21"/>
        </w:rPr>
        <w:br/>
        <w:t xml:space="preserve">Curtosi = -1.61 </w:t>
      </w:r>
    </w:p>
    <w:p w:rsidR="004735E5" w:rsidRPr="004735E5" w:rsidRDefault="004735E5" w:rsidP="004735E5">
      <w:pPr>
        <w:spacing w:before="100" w:beforeAutospacing="1" w:after="100" w:afterAutospacing="1" w:line="240" w:lineRule="auto"/>
        <w:rPr>
          <w:rFonts w:ascii="Arial" w:hAnsi="Arial" w:cs="Arial"/>
          <w:sz w:val="21"/>
          <w:szCs w:val="21"/>
        </w:rPr>
      </w:pPr>
      <w:r w:rsidRPr="004735E5">
        <w:rPr>
          <w:rFonts w:ascii="Arial" w:hAnsi="Arial" w:cs="Arial"/>
          <w:b/>
          <w:bCs/>
          <w:sz w:val="21"/>
          <w:szCs w:val="21"/>
        </w:rPr>
        <w:t>Popolazione</w:t>
      </w:r>
      <w:r w:rsidRPr="004735E5">
        <w:rPr>
          <w:rFonts w:ascii="Arial" w:hAnsi="Arial" w:cs="Arial"/>
          <w:sz w:val="21"/>
          <w:szCs w:val="21"/>
        </w:rPr>
        <w:t>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1448"/>
      </w:tblGrid>
      <w:tr w:rsidR="004735E5" w:rsidRPr="004735E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4735E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15"/>
                <w:szCs w:val="15"/>
              </w:rPr>
              <w:t>Parametro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4735E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4735E5">
              <w:rPr>
                <w:rFonts w:ascii="Arial" w:hAnsi="Arial" w:cs="Arial"/>
                <w:sz w:val="15"/>
                <w:szCs w:val="15"/>
              </w:rPr>
              <w:t>Int</w:t>
            </w:r>
            <w:proofErr w:type="spellEnd"/>
            <w:r w:rsidRPr="004735E5">
              <w:rPr>
                <w:rFonts w:ascii="Arial" w:hAnsi="Arial" w:cs="Arial"/>
                <w:sz w:val="15"/>
                <w:szCs w:val="15"/>
              </w:rPr>
              <w:t xml:space="preserve">. </w:t>
            </w:r>
            <w:proofErr w:type="spellStart"/>
            <w:r w:rsidRPr="004735E5">
              <w:rPr>
                <w:rFonts w:ascii="Arial" w:hAnsi="Arial" w:cs="Arial"/>
                <w:sz w:val="15"/>
                <w:szCs w:val="15"/>
              </w:rPr>
              <w:t>Fid</w:t>
            </w:r>
            <w:proofErr w:type="spellEnd"/>
            <w:r w:rsidRPr="004735E5">
              <w:rPr>
                <w:rFonts w:ascii="Arial" w:hAnsi="Arial" w:cs="Arial"/>
                <w:sz w:val="15"/>
                <w:szCs w:val="15"/>
              </w:rPr>
              <w:t>. 95%</w:t>
            </w:r>
          </w:p>
        </w:tc>
      </w:tr>
      <w:tr w:rsidR="004735E5" w:rsidRPr="004735E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4735E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Media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4735E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da 1.83 a 2.29</w:t>
            </w:r>
          </w:p>
        </w:tc>
      </w:tr>
      <w:tr w:rsidR="004735E5" w:rsidRPr="004735E5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4735E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Scarto tipo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735E5" w:rsidRPr="004735E5" w:rsidRDefault="004735E5" w:rsidP="004735E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735E5">
              <w:rPr>
                <w:rFonts w:ascii="Arial" w:hAnsi="Arial" w:cs="Arial"/>
                <w:sz w:val="21"/>
                <w:szCs w:val="21"/>
              </w:rPr>
              <w:t>da 0.72 a 1.09</w:t>
            </w:r>
          </w:p>
        </w:tc>
      </w:tr>
    </w:tbl>
    <w:p w:rsidR="004735E5" w:rsidRDefault="004735E5" w:rsidP="004735E5">
      <w:pPr>
        <w:spacing w:before="100" w:beforeAutospacing="1" w:after="100" w:afterAutospacing="1" w:line="240" w:lineRule="auto"/>
        <w:rPr>
          <w:rFonts w:ascii="Arial" w:hAnsi="Arial" w:cs="Arial"/>
          <w:sz w:val="21"/>
          <w:szCs w:val="21"/>
        </w:rPr>
      </w:pPr>
      <w:r w:rsidRPr="004735E5">
        <w:rPr>
          <w:rFonts w:ascii="Arial" w:hAnsi="Arial" w:cs="Arial"/>
          <w:sz w:val="21"/>
          <w:szCs w:val="21"/>
        </w:rPr>
        <w:br/>
        <w:t xml:space="preserve">Probabilità di normalità della distribuzione (test di </w:t>
      </w:r>
      <w:proofErr w:type="spellStart"/>
      <w:r w:rsidRPr="004735E5">
        <w:rPr>
          <w:rFonts w:ascii="Arial" w:hAnsi="Arial" w:cs="Arial"/>
          <w:sz w:val="21"/>
          <w:szCs w:val="21"/>
        </w:rPr>
        <w:t>Jarque-Bera</w:t>
      </w:r>
      <w:proofErr w:type="spellEnd"/>
      <w:r w:rsidRPr="004735E5">
        <w:rPr>
          <w:rFonts w:ascii="Arial" w:hAnsi="Arial" w:cs="Arial"/>
          <w:sz w:val="21"/>
          <w:szCs w:val="21"/>
        </w:rPr>
        <w:t>): 0.061</w:t>
      </w:r>
    </w:p>
    <w:p w:rsidR="004B41DA" w:rsidRDefault="004B41DA" w:rsidP="004735E5">
      <w:pPr>
        <w:spacing w:before="100" w:beforeAutospacing="1" w:after="100" w:afterAutospacing="1" w:line="240" w:lineRule="auto"/>
        <w:rPr>
          <w:rFonts w:ascii="Arial" w:hAnsi="Arial" w:cs="Arial"/>
          <w:sz w:val="21"/>
          <w:szCs w:val="21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37"/>
        <w:gridCol w:w="718"/>
        <w:gridCol w:w="64"/>
        <w:gridCol w:w="109"/>
      </w:tblGrid>
      <w:tr w:rsidR="004B41DA" w:rsidRPr="004B41DA" w:rsidTr="00D84255">
        <w:trPr>
          <w:tblCellSpacing w:w="15" w:type="dxa"/>
        </w:trPr>
        <w:tc>
          <w:tcPr>
            <w:tcW w:w="8011" w:type="dxa"/>
            <w:hideMark/>
          </w:tcPr>
          <w:p w:rsidR="004B41DA" w:rsidRPr="00D6497C" w:rsidRDefault="004B41DA" w:rsidP="00441026">
            <w:pPr>
              <w:pStyle w:val="Paragrafoelenco"/>
              <w:numPr>
                <w:ilvl w:val="0"/>
                <w:numId w:val="17"/>
              </w:num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6497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Distribuzione di frequenza: più classi</w:t>
            </w:r>
            <w:r w:rsidRPr="00D6497C">
              <w:rPr>
                <w:rFonts w:ascii="Arial" w:hAnsi="Arial" w:cs="Arial"/>
                <w:sz w:val="24"/>
                <w:szCs w:val="24"/>
              </w:rPr>
              <w:br/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4B41DA" w:rsidRPr="004B41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Frequenza</w:t>
                  </w: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Percent</w:t>
                  </w:r>
                  <w:proofErr w:type="spellEnd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.</w:t>
                  </w: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4B41DA" w:rsidRPr="004B41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54%:80%</w:t>
                  </w:r>
                </w:p>
              </w:tc>
            </w:tr>
            <w:tr w:rsidR="004B41DA" w:rsidRPr="004B41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33%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20%:46%</w:t>
                  </w:r>
                </w:p>
              </w:tc>
            </w:tr>
          </w:tbl>
          <w:p w:rsidR="004B41DA" w:rsidRPr="004B41DA" w:rsidRDefault="004B41DA" w:rsidP="004B41DA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4B41DA">
              <w:rPr>
                <w:rFonts w:ascii="Arial" w:hAnsi="Arial" w:cs="Arial"/>
                <w:sz w:val="21"/>
                <w:szCs w:val="21"/>
              </w:rPr>
              <w:br/>
            </w:r>
            <w:r w:rsidRPr="004B41DA">
              <w:rPr>
                <w:rFonts w:ascii="Arial" w:hAnsi="Arial" w:cs="Arial"/>
                <w:b/>
                <w:bCs/>
                <w:sz w:val="21"/>
                <w:szCs w:val="21"/>
              </w:rPr>
              <w:t>Campione</w:t>
            </w:r>
            <w:r w:rsidRPr="004B41DA">
              <w:rPr>
                <w:rFonts w:ascii="Arial" w:hAnsi="Arial" w:cs="Arial"/>
                <w:sz w:val="21"/>
                <w:szCs w:val="21"/>
              </w:rPr>
              <w:t>: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Numero di casi= 51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Indici di tendenza centrale: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Moda = 1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Mediana = 1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Media = 1.33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Indici di dispersione: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Squilibrio = 0.56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Campo di variazione = 1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 xml:space="preserve">Differenza </w:t>
            </w:r>
            <w:proofErr w:type="spellStart"/>
            <w:r w:rsidRPr="004B41DA">
              <w:rPr>
                <w:rFonts w:ascii="Arial" w:hAnsi="Arial" w:cs="Arial"/>
                <w:sz w:val="21"/>
                <w:szCs w:val="21"/>
              </w:rPr>
              <w:t>interquartilica</w:t>
            </w:r>
            <w:proofErr w:type="spellEnd"/>
            <w:r w:rsidRPr="004B41DA">
              <w:rPr>
                <w:rFonts w:ascii="Arial" w:hAnsi="Arial" w:cs="Arial"/>
                <w:sz w:val="21"/>
                <w:szCs w:val="21"/>
              </w:rPr>
              <w:t xml:space="preserve"> = 1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Scarto tipo = 0.47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Indici di forma: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>Asimmetria = 0.71</w:t>
            </w:r>
            <w:r w:rsidRPr="004B41DA">
              <w:rPr>
                <w:rFonts w:ascii="Arial" w:hAnsi="Arial" w:cs="Arial"/>
                <w:sz w:val="21"/>
                <w:szCs w:val="21"/>
              </w:rPr>
              <w:br/>
              <w:t xml:space="preserve">Curtosi = -1.5 </w:t>
            </w:r>
          </w:p>
          <w:p w:rsidR="004B41DA" w:rsidRPr="004B41DA" w:rsidRDefault="004B41DA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4B41DA">
              <w:rPr>
                <w:rFonts w:ascii="Arial" w:hAnsi="Arial" w:cs="Arial"/>
                <w:b/>
                <w:bCs/>
                <w:sz w:val="21"/>
                <w:szCs w:val="21"/>
              </w:rPr>
              <w:t>Popolazione</w:t>
            </w:r>
            <w:r w:rsidRPr="004B41DA">
              <w:rPr>
                <w:rFonts w:ascii="Arial" w:hAnsi="Arial" w:cs="Arial"/>
                <w:sz w:val="21"/>
                <w:szCs w:val="21"/>
              </w:rPr>
              <w:t>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9"/>
              <w:gridCol w:w="1332"/>
            </w:tblGrid>
            <w:tr w:rsidR="004B41DA" w:rsidRPr="004B41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Parametro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proofErr w:type="spellStart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Int</w:t>
                  </w:r>
                  <w:proofErr w:type="spellEnd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 xml:space="preserve">. </w:t>
                  </w:r>
                  <w:proofErr w:type="spellStart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Fid</w:t>
                  </w:r>
                  <w:proofErr w:type="spellEnd"/>
                  <w:r w:rsidRPr="004B41DA">
                    <w:rPr>
                      <w:rFonts w:ascii="Arial" w:hAnsi="Arial" w:cs="Arial"/>
                      <w:sz w:val="15"/>
                      <w:szCs w:val="15"/>
                    </w:rPr>
                    <w:t>. 95%</w:t>
                  </w:r>
                </w:p>
              </w:tc>
            </w:tr>
            <w:tr w:rsidR="004B41DA" w:rsidRPr="004B41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Media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da 1.2 a 1.46</w:t>
                  </w:r>
                </w:p>
              </w:tc>
            </w:tr>
            <w:tr w:rsidR="004B41DA" w:rsidRPr="004B41D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Scarto tipo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da 0.4 a 0.6</w:t>
                  </w:r>
                </w:p>
              </w:tc>
            </w:tr>
          </w:tbl>
          <w:p w:rsidR="004B41DA" w:rsidRDefault="004B41DA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4B41DA">
              <w:rPr>
                <w:rFonts w:ascii="Arial" w:hAnsi="Arial" w:cs="Arial"/>
                <w:sz w:val="21"/>
                <w:szCs w:val="21"/>
              </w:rPr>
              <w:br/>
              <w:t xml:space="preserve">Probabilità di normalità della distribuzione (test di </w:t>
            </w:r>
            <w:proofErr w:type="spellStart"/>
            <w:r w:rsidRPr="004B41DA">
              <w:rPr>
                <w:rFonts w:ascii="Arial" w:hAnsi="Arial" w:cs="Arial"/>
                <w:sz w:val="21"/>
                <w:szCs w:val="21"/>
              </w:rPr>
              <w:t>Jarque-Bera</w:t>
            </w:r>
            <w:proofErr w:type="spellEnd"/>
            <w:r w:rsidRPr="004B41DA">
              <w:rPr>
                <w:rFonts w:ascii="Arial" w:hAnsi="Arial" w:cs="Arial"/>
                <w:sz w:val="21"/>
                <w:szCs w:val="21"/>
              </w:rPr>
              <w:t>): 0.011</w:t>
            </w:r>
          </w:p>
          <w:p w:rsidR="004B41DA" w:rsidRDefault="004B41DA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29"/>
              <w:gridCol w:w="30"/>
              <w:gridCol w:w="1618"/>
              <w:gridCol w:w="89"/>
              <w:gridCol w:w="96"/>
              <w:gridCol w:w="30"/>
              <w:gridCol w:w="66"/>
              <w:gridCol w:w="1704"/>
            </w:tblGrid>
            <w:tr w:rsidR="004B41DA" w:rsidRPr="004B41DA" w:rsidTr="00515275">
              <w:trPr>
                <w:gridAfter w:val="3"/>
                <w:wAfter w:w="1259" w:type="dxa"/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515275" w:rsidRPr="00515275" w:rsidRDefault="004B41DA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51527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Distribuzione di frequenza:</w:t>
                  </w:r>
                </w:p>
                <w:p w:rsidR="004B41DA" w:rsidRPr="00515275" w:rsidRDefault="00D6497C" w:rsidP="00515275">
                  <w:pPr>
                    <w:pStyle w:val="Paragrafoelenco"/>
                    <w:spacing w:line="240" w:lineRule="auto"/>
                    <w:ind w:left="720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51527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media bambini</w:t>
                  </w:r>
                  <w:r w:rsidR="004B41DA" w:rsidRPr="0051527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25%:58%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42%:75%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34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3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3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2.59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0.52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0.49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-0.36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lastRenderedPageBreak/>
                    <w:t xml:space="preserve">Curtosi = -1.87 </w:t>
                  </w: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2.42 a 2.75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0.4 a 0.65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Probabilità di normalità della distribuzione (test di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): 0.058</w:t>
                  </w:r>
                </w:p>
              </w:tc>
              <w:tc>
                <w:tcPr>
                  <w:tcW w:w="669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pPr w:leftFromText="141" w:rightFromText="141" w:horzAnchor="margin" w:tblpY="945"/>
                          <w:tblOverlap w:val="never"/>
                          <w:tblW w:w="37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 w:rsidTr="0051527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lastRenderedPageBreak/>
                                <w:t>41%</w:t>
                              </w:r>
                            </w:p>
                          </w:tc>
                        </w:tr>
                        <w:tr w:rsidR="004B41DA" w:rsidRPr="004B41DA" w:rsidTr="00515275">
                          <w:trPr>
                            <w:trHeight w:val="61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59%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8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4" w:type="dxa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"/>
                  </w:tblGrid>
                  <w:tr w:rsidR="004B41DA" w:rsidRPr="004B41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/>
                        <w:tr w:rsidR="004B41DA" w:rsidRPr="004B41D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0"/>
                              <w:shd w:val="clear" w:color="auto" w:fill="F8F0F8"/>
                              <w:vAlign w:val="center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4B41DA" w:rsidRPr="004B41DA" w:rsidTr="00515275">
              <w:trPr>
                <w:tblCellSpacing w:w="15" w:type="dxa"/>
              </w:trPr>
              <w:tc>
                <w:tcPr>
                  <w:tcW w:w="2688" w:type="dxa"/>
                  <w:hideMark/>
                </w:tcPr>
                <w:p w:rsidR="00515275" w:rsidRDefault="00515275" w:rsidP="004B41D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  <w:p w:rsidR="00515275" w:rsidRDefault="00515275" w:rsidP="004B41D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  <w:p w:rsidR="004B41DA" w:rsidRPr="00515275" w:rsidRDefault="004B41DA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1527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Distribuzione di frequenza:</w:t>
                  </w:r>
                  <w:r w:rsidR="00515275" w:rsidRPr="0051527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 fratelli o sorelle</w:t>
                  </w:r>
                  <w:r w:rsidRPr="00515275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52%:78%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35%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22%:48%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51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1.35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0.54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0.48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0.62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-1.62 </w:t>
                  </w: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1.22 a 1.48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0.41 a 0.61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): 0.012</w:t>
                  </w:r>
                </w:p>
              </w:tc>
              <w:tc>
                <w:tcPr>
                  <w:tcW w:w="3444" w:type="dxa"/>
                  <w:gridSpan w:val="5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pPr w:leftFromText="141" w:rightFromText="141" w:horzAnchor="margin" w:tblpY="1050"/>
                          <w:tblOverlap w:val="never"/>
                          <w:tblW w:w="421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 w:rsidTr="0051527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65%</w:t>
                              </w:r>
                            </w:p>
                          </w:tc>
                        </w:tr>
                        <w:tr w:rsidR="004B41DA" w:rsidRPr="004B41DA" w:rsidTr="00515275">
                          <w:trPr>
                            <w:trHeight w:val="975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35%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52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18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4" w:type="dxa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B41DA" w:rsidRDefault="004B41DA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p w:rsidR="00DA6F8C" w:rsidRDefault="00DA6F8C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91"/>
              <w:gridCol w:w="2398"/>
              <w:gridCol w:w="104"/>
              <w:gridCol w:w="1669"/>
            </w:tblGrid>
            <w:tr w:rsidR="004B41DA" w:rsidRPr="004B41DA" w:rsidTr="004B41DA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B41DA" w:rsidRPr="00515275" w:rsidRDefault="004B41DA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1527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lastRenderedPageBreak/>
                    <w:t>Distribuzione di frequenza:</w:t>
                  </w:r>
                  <w:r w:rsidRPr="00515275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51527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differenza anni</w:t>
                  </w:r>
                </w:p>
                <w:p w:rsidR="00515275" w:rsidRPr="00515275" w:rsidRDefault="00515275" w:rsidP="00515275">
                  <w:pPr>
                    <w:pStyle w:val="Paragrafoelenco"/>
                    <w:spacing w:line="240" w:lineRule="auto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831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85%:100%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0%:13%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0%:13%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32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1.09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0.88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0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0.38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4.22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16.95 </w:t>
                  </w: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0.96 a 1.23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0.31 a 0.51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): 0</w:t>
                  </w:r>
                </w:p>
              </w:tc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05"/>
                    <w:gridCol w:w="420"/>
                  </w:tblGrid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pPr w:leftFromText="141" w:rightFromText="141" w:tblpY="780"/>
                          <w:tblOverlap w:val="never"/>
                          <w:tblW w:w="421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 w:rsidTr="00515275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94%</w:t>
                              </w:r>
                            </w:p>
                          </w:tc>
                        </w:tr>
                        <w:tr w:rsidR="004B41DA" w:rsidRPr="004B41DA" w:rsidTr="00515275">
                          <w:trPr>
                            <w:trHeight w:val="1410"/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4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4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B41DA" w:rsidRDefault="004B41DA" w:rsidP="00BE3386">
            <w:pPr>
              <w:tabs>
                <w:tab w:val="left" w:pos="284"/>
              </w:tabs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55"/>
              <w:gridCol w:w="79"/>
              <w:gridCol w:w="64"/>
              <w:gridCol w:w="64"/>
              <w:gridCol w:w="1422"/>
              <w:gridCol w:w="1276"/>
              <w:gridCol w:w="30"/>
              <w:gridCol w:w="64"/>
              <w:gridCol w:w="1251"/>
              <w:gridCol w:w="30"/>
              <w:gridCol w:w="64"/>
              <w:gridCol w:w="1163"/>
            </w:tblGrid>
            <w:tr w:rsidR="004B41DA" w:rsidRPr="004B41DA" w:rsidTr="00412691">
              <w:trPr>
                <w:gridAfter w:val="6"/>
                <w:wAfter w:w="2292" w:type="dxa"/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4B41DA" w:rsidRPr="00515275" w:rsidRDefault="00BE3386" w:rsidP="00441026">
                  <w:pPr>
                    <w:pStyle w:val="Paragrafoelenco"/>
                    <w:numPr>
                      <w:ilvl w:val="0"/>
                      <w:numId w:val="17"/>
                    </w:numPr>
                    <w:tabs>
                      <w:tab w:val="left" w:pos="0"/>
                      <w:tab w:val="left" w:pos="239"/>
                    </w:tabs>
                    <w:spacing w:line="240" w:lineRule="auto"/>
                    <w:ind w:left="0" w:firstLine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Distribuzione di </w:t>
                  </w:r>
                  <w:r w:rsidR="004B41DA" w:rsidRPr="0051527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frequenza:</w:t>
                  </w:r>
                  <w:r w:rsidR="004B41DA" w:rsidRPr="00515275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="004B41DA" w:rsidRPr="00515275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condivisione giochi</w:t>
                  </w:r>
                </w:p>
                <w:p w:rsidR="00515275" w:rsidRPr="00515275" w:rsidRDefault="00515275" w:rsidP="00515275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99"/>
                    <w:gridCol w:w="589"/>
                    <w:gridCol w:w="501"/>
                    <w:gridCol w:w="589"/>
                    <w:gridCol w:w="513"/>
                    <w:gridCol w:w="552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33%:61%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6%:26%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24%:51%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lastRenderedPageBreak/>
                    <w:t>Numero di casi= 51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1.9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0.38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0.91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0.19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-1.77 </w:t>
                  </w: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1.65 a 2.15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0.77 a 1.17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): 0.03</w:t>
                  </w:r>
                </w:p>
              </w:tc>
              <w:tc>
                <w:tcPr>
                  <w:tcW w:w="30" w:type="dxa"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0" w:type="dxa"/>
                  <w:vAlign w:val="center"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gridSpan w:val="2"/>
                </w:tcPr>
                <w:p w:rsidR="00EF51E9" w:rsidRDefault="00EF51E9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EF51E9" w:rsidRPr="00EF51E9" w:rsidRDefault="00EF51E9" w:rsidP="00EF51E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p w:rsidR="00EF51E9" w:rsidRDefault="00EF51E9" w:rsidP="00EF51E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61"/>
                    <w:gridCol w:w="64"/>
                    <w:gridCol w:w="1498"/>
                  </w:tblGrid>
                  <w:tr w:rsidR="00EF51E9" w:rsidRPr="00EF51E9" w:rsidTr="00EF51E9">
                    <w:trPr>
                      <w:tblCellSpacing w:w="15" w:type="dxa"/>
                    </w:trPr>
                    <w:tc>
                      <w:tcPr>
                        <w:tcW w:w="4500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3"/>
                          <w:gridCol w:w="319"/>
                          <w:gridCol w:w="334"/>
                        </w:tblGrid>
                        <w:tr w:rsidR="00EF51E9" w:rsidRPr="00EF51E9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8"/>
                              </w:tblGrid>
                              <w:tr w:rsidR="00EF51E9" w:rsidRPr="00EF51E9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F51E9" w:rsidRPr="00EF51E9" w:rsidRDefault="00EF51E9" w:rsidP="00EF51E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 w:rsidRPr="00EF51E9"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47%</w:t>
                                    </w:r>
                                  </w:p>
                                </w:tc>
                              </w:tr>
                              <w:tr w:rsidR="00EF51E9" w:rsidRPr="00EF51E9">
                                <w:trPr>
                                  <w:trHeight w:val="70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F51E9" w:rsidRPr="00EF51E9" w:rsidRDefault="00EF51E9" w:rsidP="00EF51E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9"/>
                              </w:tblGrid>
                              <w:tr w:rsidR="00EF51E9" w:rsidRPr="00EF51E9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F51E9" w:rsidRPr="00EF51E9" w:rsidRDefault="00EF51E9" w:rsidP="00EF51E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 w:rsidRPr="00EF51E9"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16%</w:t>
                                    </w:r>
                                  </w:p>
                                </w:tc>
                              </w:tr>
                              <w:tr w:rsidR="00EF51E9" w:rsidRPr="00EF51E9">
                                <w:trPr>
                                  <w:trHeight w:val="240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F51E9" w:rsidRPr="00EF51E9" w:rsidRDefault="00EF51E9" w:rsidP="00EF51E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tbl>
                              <w:tblPr>
                                <w:tblW w:w="375" w:type="dxa"/>
                                <w:jc w:val="center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89"/>
                              </w:tblGrid>
                              <w:tr w:rsidR="00EF51E9" w:rsidRPr="00EF51E9">
                                <w:trPr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Align w:val="bottom"/>
                                    <w:hideMark/>
                                  </w:tcPr>
                                  <w:p w:rsidR="00EF51E9" w:rsidRPr="00EF51E9" w:rsidRDefault="00EF51E9" w:rsidP="00EF51E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  <w:r w:rsidRPr="00EF51E9"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  <w:t>37%</w:t>
                                    </w:r>
                                  </w:p>
                                </w:tc>
                              </w:tr>
                              <w:tr w:rsidR="00EF51E9" w:rsidRPr="00EF51E9">
                                <w:trPr>
                                  <w:trHeight w:val="555"/>
                                  <w:tblCellSpacing w:w="0" w:type="dxa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shd w:val="clear" w:color="auto" w:fill="C0D0C0"/>
                                    <w:vAlign w:val="bottom"/>
                                    <w:hideMark/>
                                  </w:tcPr>
                                  <w:p w:rsidR="00EF51E9" w:rsidRPr="00EF51E9" w:rsidRDefault="00EF51E9" w:rsidP="00EF51E9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" w:hAnsi="Arial" w:cs="Arial"/>
                                        <w:sz w:val="21"/>
                                        <w:szCs w:val="21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  <w:tr w:rsidR="00EF51E9" w:rsidRPr="00EF51E9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EF51E9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24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EF51E9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EF51E9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19</w:t>
                              </w:r>
                            </w:p>
                          </w:tc>
                        </w:tr>
                        <w:tr w:rsidR="00EF51E9" w:rsidRPr="00EF51E9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EF51E9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EF51E9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0E0E0"/>
                              <w:vAlign w:val="center"/>
                              <w:hideMark/>
                            </w:tcPr>
                            <w:p w:rsidR="00EF51E9" w:rsidRPr="00EF51E9" w:rsidRDefault="00EF51E9" w:rsidP="00EF51E9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EF51E9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EF51E9" w:rsidRPr="00EF51E9" w:rsidRDefault="00EF51E9" w:rsidP="00EF51E9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150" w:type="dxa"/>
                        <w:vAlign w:val="center"/>
                        <w:hideMark/>
                      </w:tcPr>
                      <w:p w:rsidR="00EF51E9" w:rsidRPr="00EF51E9" w:rsidRDefault="00EF51E9" w:rsidP="00EF51E9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EF51E9" w:rsidRPr="00EF51E9" w:rsidRDefault="00EF51E9" w:rsidP="00EF51E9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B41DA" w:rsidRPr="00EF51E9" w:rsidRDefault="004B41DA" w:rsidP="00EF51E9">
                  <w:pPr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4B41DA" w:rsidRPr="004B41DA" w:rsidTr="00412691">
              <w:trPr>
                <w:gridAfter w:val="3"/>
                <w:wAfter w:w="1087" w:type="dxa"/>
                <w:tblCellSpacing w:w="15" w:type="dxa"/>
              </w:trPr>
              <w:tc>
                <w:tcPr>
                  <w:tcW w:w="2477" w:type="dxa"/>
                  <w:hideMark/>
                </w:tcPr>
                <w:p w:rsidR="00994B0F" w:rsidRDefault="00994B0F" w:rsidP="004B41D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  <w:p w:rsidR="00994B0F" w:rsidRDefault="00994B0F" w:rsidP="004B41DA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  <w:p w:rsidR="004B41DA" w:rsidRPr="00994B0F" w:rsidRDefault="00994B0F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ind w:right="18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 xml:space="preserve">Distribuzione di </w:t>
                  </w:r>
                  <w:r w:rsidR="004B41DA"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frequenza:</w:t>
                  </w:r>
                  <w:r w:rsidR="004B41DA" w:rsidRPr="00994B0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="004B41DA"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preferisce stare</w:t>
                  </w:r>
                </w:p>
                <w:p w:rsidR="00994B0F" w:rsidRPr="00994B0F" w:rsidRDefault="00994B0F" w:rsidP="00994B0F">
                  <w:pPr>
                    <w:pStyle w:val="Paragrafoelenco"/>
                    <w:spacing w:line="240" w:lineRule="auto"/>
                    <w:ind w:left="720" w:right="18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87"/>
                    <w:gridCol w:w="574"/>
                    <w:gridCol w:w="489"/>
                    <w:gridCol w:w="574"/>
                    <w:gridCol w:w="501"/>
                    <w:gridCol w:w="539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2%:18%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30%:57%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33%:61%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51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3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2.37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0.42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0.66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-0.57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-0.68 </w:t>
                  </w:r>
                </w:p>
                <w:p w:rsidR="00F13ABE" w:rsidRDefault="00F13ABE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2.19 a 2.55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0.56 a 0.84</w:t>
                        </w:r>
                      </w:p>
                    </w:tc>
                  </w:tr>
                </w:tbl>
                <w:p w:rsidR="004B41DA" w:rsidRPr="004B41DA" w:rsidRDefault="004B41DA" w:rsidP="00974B95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2643" w:type="dxa"/>
                  <w:gridSpan w:val="6"/>
                  <w:hideMark/>
                </w:tcPr>
                <w:tbl>
                  <w:tblPr>
                    <w:tblpPr w:leftFromText="141" w:rightFromText="141" w:vertAnchor="page" w:horzAnchor="page" w:tblpX="1276" w:tblpY="736"/>
                    <w:tblOverlap w:val="never"/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66"/>
                  </w:tblGrid>
                  <w:tr w:rsidR="004B41DA" w:rsidRPr="004B41DA" w:rsidTr="00994B0F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994B0F" w:rsidRDefault="00994B0F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lastRenderedPageBreak/>
                                <w:t xml:space="preserve">          </w:t>
                              </w:r>
                            </w:p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10%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1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43%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6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47%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7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4B41DA" w:rsidRPr="004B41DA" w:rsidTr="00994B0F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24</w:t>
                        </w:r>
                      </w:p>
                    </w:tc>
                  </w:tr>
                  <w:tr w:rsidR="004B41DA" w:rsidRPr="004B41DA" w:rsidTr="00994B0F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3" w:type="dxa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D43C3C" w:rsidRPr="00D43C3C" w:rsidTr="00412691">
              <w:trPr>
                <w:tblCellSpacing w:w="15" w:type="dxa"/>
              </w:trPr>
              <w:tc>
                <w:tcPr>
                  <w:tcW w:w="4003" w:type="dxa"/>
                  <w:gridSpan w:val="5"/>
                  <w:hideMark/>
                </w:tcPr>
                <w:p w:rsidR="00D43C3C" w:rsidRDefault="00D43C3C" w:rsidP="00D43C3C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  <w:p w:rsidR="00D43C3C" w:rsidRDefault="00D43C3C" w:rsidP="00D43C3C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</w:pPr>
                </w:p>
                <w:p w:rsidR="00D43C3C" w:rsidRPr="00D43C3C" w:rsidRDefault="00D43C3C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43C3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Distribuzione di frequenza: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D43C3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cambia amico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D43C3C" w:rsidRPr="00D43C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D43C3C" w:rsidRPr="00D43C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20%:46%</w:t>
                        </w:r>
                      </w:p>
                    </w:tc>
                  </w:tr>
                  <w:tr w:rsidR="00D43C3C" w:rsidRPr="00D43C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54%:80%</w:t>
                        </w:r>
                      </w:p>
                    </w:tc>
                  </w:tr>
                </w:tbl>
                <w:p w:rsidR="00D43C3C" w:rsidRPr="00D43C3C" w:rsidRDefault="00D43C3C" w:rsidP="00D43C3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D43C3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51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2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2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1.67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0.56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1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t xml:space="preserve"> = 1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0.47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-0.71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-1.5 </w:t>
                  </w:r>
                </w:p>
                <w:p w:rsidR="00D43C3C" w:rsidRPr="00D43C3C" w:rsidRDefault="00D43C3C" w:rsidP="00D43C3C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43C3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332"/>
                  </w:tblGrid>
                  <w:tr w:rsidR="00D43C3C" w:rsidRPr="00D43C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D43C3C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D43C3C" w:rsidRPr="00D43C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1.54 a 1.8</w:t>
                        </w:r>
                      </w:p>
                    </w:tc>
                  </w:tr>
                  <w:tr w:rsidR="00D43C3C" w:rsidRPr="00D43C3C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0.4 a 0.6</w:t>
                        </w:r>
                      </w:p>
                    </w:tc>
                  </w:tr>
                </w:tbl>
                <w:p w:rsidR="00D43C3C" w:rsidRPr="00D43C3C" w:rsidRDefault="00D43C3C" w:rsidP="00D43C3C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Pr="00D43C3C">
                    <w:rPr>
                      <w:rFonts w:ascii="Arial" w:hAnsi="Arial" w:cs="Arial"/>
                      <w:sz w:val="21"/>
                      <w:szCs w:val="21"/>
                    </w:rPr>
                    <w:t>): 0.011</w:t>
                  </w:r>
                </w:p>
              </w:tc>
              <w:tc>
                <w:tcPr>
                  <w:tcW w:w="2322" w:type="dxa"/>
                  <w:gridSpan w:val="5"/>
                  <w:hideMark/>
                </w:tcPr>
                <w:tbl>
                  <w:tblPr>
                    <w:tblpPr w:leftFromText="141" w:rightFromText="141" w:tblpY="1170"/>
                    <w:tblOverlap w:val="never"/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66"/>
                  </w:tblGrid>
                  <w:tr w:rsidR="00D43C3C" w:rsidRPr="00D43C3C" w:rsidTr="00D43C3C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D43C3C" w:rsidRPr="00D43C3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43C3C" w:rsidRPr="00D43C3C" w:rsidRDefault="00D43C3C" w:rsidP="00D43C3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D43C3C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33%</w:t>
                              </w:r>
                            </w:p>
                          </w:tc>
                        </w:tr>
                        <w:tr w:rsidR="00D43C3C" w:rsidRPr="00D43C3C">
                          <w:trPr>
                            <w:trHeight w:val="49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43C3C" w:rsidRPr="00D43C3C" w:rsidRDefault="00D43C3C" w:rsidP="00D43C3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D43C3C" w:rsidRPr="00D43C3C" w:rsidRDefault="00D43C3C" w:rsidP="00D43C3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D43C3C" w:rsidRPr="00D43C3C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D43C3C" w:rsidRPr="00D43C3C" w:rsidRDefault="00D43C3C" w:rsidP="00D43C3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D43C3C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67%</w:t>
                              </w:r>
                            </w:p>
                          </w:tc>
                        </w:tr>
                        <w:tr w:rsidR="00D43C3C" w:rsidRPr="00D43C3C">
                          <w:trPr>
                            <w:trHeight w:val="100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D43C3C" w:rsidRPr="00D43C3C" w:rsidRDefault="00D43C3C" w:rsidP="00D43C3C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D43C3C" w:rsidRPr="00D43C3C" w:rsidRDefault="00D43C3C" w:rsidP="00D43C3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D43C3C" w:rsidRPr="00D43C3C" w:rsidTr="00D43C3C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34</w:t>
                        </w:r>
                      </w:p>
                    </w:tc>
                  </w:tr>
                  <w:tr w:rsidR="00D43C3C" w:rsidRPr="00D43C3C" w:rsidTr="00D43C3C">
                    <w:trPr>
                      <w:tblCellSpacing w:w="15" w:type="dxa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D43C3C" w:rsidRPr="00D43C3C" w:rsidRDefault="00D43C3C" w:rsidP="00D43C3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D43C3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</w:tbl>
                <w:p w:rsidR="00D43C3C" w:rsidRPr="00D43C3C" w:rsidRDefault="00D43C3C" w:rsidP="00D43C3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33" w:type="dxa"/>
                  <w:vAlign w:val="center"/>
                  <w:hideMark/>
                </w:tcPr>
                <w:p w:rsidR="00D43C3C" w:rsidRPr="00D43C3C" w:rsidRDefault="00D43C3C" w:rsidP="00D43C3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43C3C" w:rsidRPr="00D43C3C" w:rsidRDefault="00D43C3C" w:rsidP="00D43C3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B41DA" w:rsidRDefault="004B41DA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p w:rsidR="00A37C75" w:rsidRDefault="00A37C75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p w:rsidR="004E4B7F" w:rsidRDefault="004E4B7F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p w:rsidR="004E4B7F" w:rsidRDefault="004E4B7F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p w:rsidR="004E4B7F" w:rsidRDefault="004E4B7F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0"/>
              <w:gridCol w:w="3625"/>
              <w:gridCol w:w="1794"/>
              <w:gridCol w:w="807"/>
              <w:gridCol w:w="65"/>
              <w:gridCol w:w="1004"/>
              <w:gridCol w:w="30"/>
              <w:gridCol w:w="65"/>
              <w:gridCol w:w="1192"/>
            </w:tblGrid>
            <w:tr w:rsidR="004B41DA" w:rsidRPr="004B41DA" w:rsidTr="004B41DA">
              <w:trPr>
                <w:gridBefore w:val="1"/>
                <w:gridAfter w:val="3"/>
                <w:wAfter w:w="1830" w:type="dxa"/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4B41DA" w:rsidRPr="00994B0F" w:rsidRDefault="004B41DA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lastRenderedPageBreak/>
                    <w:t>Distribuzione di frequenza:</w:t>
                  </w:r>
                  <w:r w:rsidRPr="00994B0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attività</w:t>
                  </w:r>
                </w:p>
                <w:p w:rsidR="00994B0F" w:rsidRPr="00994B0F" w:rsidRDefault="00994B0F" w:rsidP="00994B0F">
                  <w:pPr>
                    <w:pStyle w:val="Paragrafoelenco"/>
                    <w:spacing w:line="240" w:lineRule="auto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9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56%:81%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19%:44%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51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1.31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0.57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0.46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0.8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-1.36 </w:t>
                  </w: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1.19 a 1.44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0.39 a 0.6</w:t>
                        </w:r>
                      </w:p>
                    </w:tc>
                  </w:tr>
                </w:tbl>
                <w:p w:rsid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): 0.009</w:t>
                  </w:r>
                </w:p>
                <w:p w:rsidR="008E6228" w:rsidRPr="004B41DA" w:rsidRDefault="008E6228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4500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3"/>
                    <w:gridCol w:w="374"/>
                  </w:tblGrid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28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69%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103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29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31%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46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16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4B41DA" w:rsidRPr="004B41DA" w:rsidTr="004B41DA">
              <w:trPr>
                <w:tblCellSpacing w:w="15" w:type="dxa"/>
              </w:trPr>
              <w:tc>
                <w:tcPr>
                  <w:tcW w:w="0" w:type="auto"/>
                  <w:gridSpan w:val="2"/>
                  <w:hideMark/>
                </w:tcPr>
                <w:p w:rsidR="004B41DA" w:rsidRPr="00994B0F" w:rsidRDefault="004B41DA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Distribuzione di frequenza:</w:t>
                  </w:r>
                  <w:r w:rsidRPr="00994B0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cosa sceglie</w:t>
                  </w:r>
                </w:p>
                <w:p w:rsidR="00994B0F" w:rsidRPr="00994B0F" w:rsidRDefault="00994B0F" w:rsidP="00994B0F">
                  <w:pPr>
                    <w:pStyle w:val="Paragrafoelenco"/>
                    <w:spacing w:line="240" w:lineRule="auto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68"/>
                    <w:gridCol w:w="677"/>
                    <w:gridCol w:w="574"/>
                    <w:gridCol w:w="677"/>
                    <w:gridCol w:w="588"/>
                    <w:gridCol w:w="630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45%:72%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39%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26%:53%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0%:8%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51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1.43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lastRenderedPageBreak/>
                    <w:t>Squilibrio = 0.5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0.53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0.66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-0.78 </w:t>
                  </w: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1.28 a 1.58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0.45 a 0.68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Probabilità di normalità della distr</w:t>
                  </w:r>
                  <w:r w:rsidR="00994B0F">
                    <w:rPr>
                      <w:rFonts w:ascii="Arial" w:hAnsi="Arial" w:cs="Arial"/>
                      <w:sz w:val="21"/>
                      <w:szCs w:val="21"/>
                    </w:rPr>
                    <w:t xml:space="preserve">ibuzione (test di </w:t>
                  </w:r>
                  <w:proofErr w:type="spellStart"/>
                  <w:r w:rsidR="00994B0F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="00994B0F">
                    <w:rPr>
                      <w:rFonts w:ascii="Arial" w:hAnsi="Arial" w:cs="Arial"/>
                      <w:sz w:val="21"/>
                      <w:szCs w:val="21"/>
                    </w:rPr>
                    <w:t xml:space="preserve">): 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0.082</w:t>
                  </w:r>
                </w:p>
              </w:tc>
              <w:tc>
                <w:tcPr>
                  <w:tcW w:w="3918" w:type="dxa"/>
                  <w:gridSpan w:val="5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20"/>
                  </w:tblGrid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lastRenderedPageBreak/>
                                <w:t>59%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8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39%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58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4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129" w:type="dxa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B41DA" w:rsidRDefault="004B41DA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08"/>
              <w:gridCol w:w="2322"/>
              <w:gridCol w:w="68"/>
              <w:gridCol w:w="32"/>
              <w:gridCol w:w="70"/>
              <w:gridCol w:w="1762"/>
            </w:tblGrid>
            <w:tr w:rsidR="004B41DA" w:rsidRPr="004B41DA" w:rsidTr="004E4B7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B41DA" w:rsidRPr="00994B0F" w:rsidRDefault="004B41DA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Distribuzione di frequenza:</w:t>
                  </w:r>
                  <w:r w:rsidRPr="00994B0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maestra sceglie</w:t>
                  </w:r>
                </w:p>
                <w:p w:rsidR="00994B0F" w:rsidRPr="00994B0F" w:rsidRDefault="00994B0F" w:rsidP="00994B0F">
                  <w:pPr>
                    <w:pStyle w:val="Paragrafoelenco"/>
                    <w:spacing w:line="240" w:lineRule="auto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7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67%:90%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98%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9%:31%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0%:8%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51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1.24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0.65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0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0.47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1.81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2.41 </w:t>
                  </w: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1.11 a 1.36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0.4 a 0.6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): 0</w:t>
                  </w:r>
                </w:p>
              </w:tc>
              <w:tc>
                <w:tcPr>
                  <w:tcW w:w="2360" w:type="dxa"/>
                  <w:gridSpan w:val="2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20"/>
                  </w:tblGrid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78%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117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20%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30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3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4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72" w:type="dxa"/>
                  <w:gridSpan w:val="2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4B41DA" w:rsidRPr="004B41DA" w:rsidTr="004E4B7F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4B41DA" w:rsidRPr="00994B0F" w:rsidRDefault="004B41DA" w:rsidP="00441026">
                  <w:pPr>
                    <w:pStyle w:val="Paragrafoelenco"/>
                    <w:numPr>
                      <w:ilvl w:val="0"/>
                      <w:numId w:val="17"/>
                    </w:num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lastRenderedPageBreak/>
                    <w:t>Distribuzione di frequenza:</w:t>
                  </w:r>
                  <w:r w:rsidRPr="00994B0F">
                    <w:rPr>
                      <w:rFonts w:ascii="Arial" w:hAnsi="Arial" w:cs="Arial"/>
                      <w:sz w:val="24"/>
                      <w:szCs w:val="24"/>
                    </w:rPr>
                    <w:br/>
                  </w:r>
                  <w:r w:rsidRPr="00994B0F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momenti comuni</w:t>
                  </w:r>
                </w:p>
                <w:p w:rsidR="00994B0F" w:rsidRPr="00994B0F" w:rsidRDefault="00994B0F" w:rsidP="00994B0F">
                  <w:pPr>
                    <w:pStyle w:val="Paragrafoelenco"/>
                    <w:spacing w:line="240" w:lineRule="auto"/>
                    <w:ind w:left="72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72"/>
                    <w:gridCol w:w="808"/>
                    <w:gridCol w:w="682"/>
                    <w:gridCol w:w="808"/>
                    <w:gridCol w:w="699"/>
                    <w:gridCol w:w="7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Frequenza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Percent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</w:t>
                        </w: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21%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7%:34%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97%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62%:91%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b/>
                            <w:bCs/>
                            <w:sz w:val="21"/>
                            <w:szCs w:val="21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0%:12%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Campione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Numero di casi= 34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tendenza centrale: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Moda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Mediana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Media = 1.82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dispersione: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Squilibrio = 0.63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Campo di variazione = 2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Differenza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interquartilica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 xml:space="preserve"> = 0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Scarto tipo = 0.45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Indici di forma: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>Asimmetria = -0.68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Curtosi = 0.64 </w:t>
                  </w:r>
                </w:p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Popolazione</w:t>
                  </w: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: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9"/>
                    <w:gridCol w:w="1448"/>
                  </w:tblGrid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Parametro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Int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. </w:t>
                        </w:r>
                        <w:proofErr w:type="spellStart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Fid</w:t>
                        </w:r>
                        <w:proofErr w:type="spellEnd"/>
                        <w:r w:rsidRPr="004B41DA"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. 95%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Media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1.67 a 1.98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Scarto tipo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da 0.36 a 0.59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before="100" w:beforeAutospacing="1" w:after="100" w:afterAutospacing="1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br/>
                    <w:t xml:space="preserve">Probabilità di normalità della distribuzione (test di </w:t>
                  </w:r>
                  <w:proofErr w:type="spellStart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Jarque-Bera</w:t>
                  </w:r>
                  <w:proofErr w:type="spellEnd"/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): 0.2</w:t>
                  </w:r>
                </w:p>
              </w:tc>
              <w:tc>
                <w:tcPr>
                  <w:tcW w:w="2292" w:type="dxa"/>
                  <w:hideMark/>
                </w:tcPr>
                <w:tbl>
                  <w:tblPr>
                    <w:tblW w:w="0" w:type="auto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66"/>
                    <w:gridCol w:w="451"/>
                    <w:gridCol w:w="420"/>
                  </w:tblGrid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21%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31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21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76%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114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</w:tblGrid>
                        <w:tr w:rsidR="004B41DA" w:rsidRPr="004B41DA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4B41DA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3%</w:t>
                              </w:r>
                            </w:p>
                          </w:tc>
                        </w:tr>
                        <w:tr w:rsidR="004B41DA" w:rsidRPr="004B41DA">
                          <w:trPr>
                            <w:trHeight w:val="45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4B41DA" w:rsidRPr="004B41DA" w:rsidRDefault="004B41DA" w:rsidP="004B41DA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sz w:val="4"/>
                                  <w:szCs w:val="21"/>
                                </w:rPr>
                              </w:pPr>
                            </w:p>
                          </w:tc>
                        </w:tr>
                      </w:tbl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</w:tr>
                  <w:tr w:rsidR="004B41DA" w:rsidRPr="004B41DA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</w:t>
                        </w: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70" w:type="dxa"/>
                  <w:gridSpan w:val="2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gridSpan w:val="2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B41DA" w:rsidRPr="004B41DA" w:rsidRDefault="004B41DA" w:rsidP="004B41DA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97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9"/>
              <w:gridCol w:w="329"/>
            </w:tblGrid>
            <w:tr w:rsidR="004B41DA" w:rsidRPr="004B41D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pPr w:leftFromText="141" w:rightFromText="141" w:vertAnchor="page" w:horzAnchor="margin" w:tblpY="496"/>
                    <w:tblOverlap w:val="never"/>
                    <w:tblW w:w="421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4"/>
                  </w:tblGrid>
                  <w:tr w:rsidR="004B41DA" w:rsidRPr="004B41DA" w:rsidTr="004B41D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lastRenderedPageBreak/>
                          <w:t>67%</w:t>
                        </w:r>
                      </w:p>
                    </w:tc>
                  </w:tr>
                  <w:tr w:rsidR="004B41DA" w:rsidRPr="004B41DA" w:rsidTr="004B41DA">
                    <w:trPr>
                      <w:trHeight w:val="1005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4"/>
                  </w:tblGrid>
                  <w:tr w:rsidR="004B41DA" w:rsidRPr="004B41D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4B41DA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</w:tr>
                  <w:tr w:rsidR="004B41DA" w:rsidRPr="004B41DA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4B41DA" w:rsidRPr="004B41D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</w:tr>
            <w:tr w:rsidR="004B41DA" w:rsidRPr="004B41D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B41DA" w:rsidRPr="004B41DA" w:rsidRDefault="004B41DA" w:rsidP="004B41D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4B41DA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</w:tbl>
          <w:p w:rsidR="004B41DA" w:rsidRPr="004B41DA" w:rsidRDefault="004B41DA" w:rsidP="004B41DA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34" w:type="dxa"/>
            <w:vAlign w:val="center"/>
            <w:hideMark/>
          </w:tcPr>
          <w:p w:rsidR="004B41DA" w:rsidRPr="004B41DA" w:rsidRDefault="004B41DA" w:rsidP="004B41DA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"/>
            </w:tblGrid>
            <w:tr w:rsidR="004B41DA" w:rsidRPr="004B41D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"/>
                  </w:tblGrid>
                  <w:tr w:rsidR="004B41DA" w:rsidRPr="004B41D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p w:rsidR="004B41DA" w:rsidRPr="004B41DA" w:rsidRDefault="004B41DA" w:rsidP="004B41DA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4B41DA" w:rsidRPr="004B41DA" w:rsidRDefault="004B41DA" w:rsidP="004B41DA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4B41DA" w:rsidRPr="004B41DA" w:rsidRDefault="004B41DA" w:rsidP="004B41DA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D84255" w:rsidRDefault="00D84255" w:rsidP="00D84255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sz w:val="28"/>
          <w:szCs w:val="28"/>
        </w:rPr>
      </w:pPr>
      <w:r w:rsidRPr="00D84255">
        <w:rPr>
          <w:rFonts w:asciiTheme="minorHAnsi" w:hAnsiTheme="minorHAnsi" w:cs="Arial"/>
          <w:b/>
          <w:sz w:val="28"/>
          <w:szCs w:val="28"/>
        </w:rPr>
        <w:lastRenderedPageBreak/>
        <w:t>ANALISI BIVARIATA</w:t>
      </w:r>
    </w:p>
    <w:p w:rsidR="00D84255" w:rsidRDefault="00D84255" w:rsidP="00D84255">
      <w:pPr>
        <w:rPr>
          <w:rFonts w:asciiTheme="minorHAnsi" w:hAnsiTheme="minorHAnsi" w:cs="Arial"/>
          <w:sz w:val="24"/>
          <w:szCs w:val="24"/>
        </w:rPr>
      </w:pPr>
      <w:r w:rsidRPr="001C6AEA">
        <w:rPr>
          <w:rFonts w:asciiTheme="minorHAnsi" w:hAnsiTheme="minorHAnsi" w:cs="Arial"/>
          <w:sz w:val="24"/>
          <w:szCs w:val="24"/>
        </w:rPr>
        <w:t xml:space="preserve">Le variabili che </w:t>
      </w:r>
      <w:r>
        <w:rPr>
          <w:rFonts w:asciiTheme="minorHAnsi" w:hAnsiTheme="minorHAnsi" w:cs="Arial"/>
          <w:sz w:val="24"/>
          <w:szCs w:val="24"/>
        </w:rPr>
        <w:t>andiamo</w:t>
      </w:r>
      <w:r w:rsidRPr="001C6AEA">
        <w:rPr>
          <w:rFonts w:asciiTheme="minorHAnsi" w:hAnsiTheme="minorHAnsi" w:cs="Arial"/>
          <w:sz w:val="24"/>
          <w:szCs w:val="24"/>
        </w:rPr>
        <w:t xml:space="preserve"> ad incrociare sono:</w:t>
      </w:r>
    </w:p>
    <w:p w:rsidR="00C30FA5" w:rsidRDefault="00C30FA5" w:rsidP="00974B95">
      <w:pPr>
        <w:widowControl w:val="0"/>
        <w:tabs>
          <w:tab w:val="left" w:pos="286"/>
        </w:tabs>
        <w:autoSpaceDE w:val="0"/>
        <w:autoSpaceDN w:val="0"/>
        <w:adjustRightInd w:val="0"/>
        <w:ind w:left="3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V1: Il bambino ha fratelli o sorelle?</w:t>
      </w:r>
    </w:p>
    <w:p w:rsidR="00C30FA5" w:rsidRPr="00C30FA5" w:rsidRDefault="00C30FA5" w:rsidP="00974B95">
      <w:pPr>
        <w:widowControl w:val="0"/>
        <w:tabs>
          <w:tab w:val="left" w:pos="286"/>
        </w:tabs>
        <w:autoSpaceDE w:val="0"/>
        <w:autoSpaceDN w:val="0"/>
        <w:adjustRightInd w:val="0"/>
        <w:ind w:left="3"/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V2: </w:t>
      </w:r>
      <w:r w:rsidRPr="00C30FA5">
        <w:rPr>
          <w:rFonts w:cs="Calibri"/>
        </w:rPr>
        <w:t>Presenza di coetanei nel nucleo familiare</w:t>
      </w:r>
    </w:p>
    <w:p w:rsidR="00D84255" w:rsidRPr="00974B95" w:rsidRDefault="00C30FA5" w:rsidP="00974B95">
      <w:pPr>
        <w:widowControl w:val="0"/>
        <w:tabs>
          <w:tab w:val="left" w:pos="286"/>
        </w:tabs>
        <w:autoSpaceDE w:val="0"/>
        <w:autoSpaceDN w:val="0"/>
        <w:adjustRightInd w:val="0"/>
        <w:ind w:left="3"/>
        <w:contextualSpacing/>
        <w:rPr>
          <w:rFonts w:cs="Calibri"/>
        </w:rPr>
      </w:pPr>
      <w:r>
        <w:rPr>
          <w:rFonts w:asciiTheme="minorHAnsi" w:hAnsiTheme="minorHAnsi" w:cs="Arial"/>
        </w:rPr>
        <w:t>V3</w:t>
      </w:r>
      <w:r w:rsidR="00D84255" w:rsidRPr="00974B95">
        <w:rPr>
          <w:rFonts w:asciiTheme="minorHAnsi" w:hAnsiTheme="minorHAnsi" w:cs="Arial"/>
        </w:rPr>
        <w:t>:</w:t>
      </w:r>
      <w:r w:rsidR="00D84255" w:rsidRPr="00974B95">
        <w:rPr>
          <w:rFonts w:cs="Calibri"/>
        </w:rPr>
        <w:t xml:space="preserve"> </w:t>
      </w:r>
      <w:r>
        <w:rPr>
          <w:rFonts w:cs="Calibri"/>
        </w:rPr>
        <w:t>Condivisione degli oggetti</w:t>
      </w:r>
    </w:p>
    <w:p w:rsidR="00D84255" w:rsidRPr="00974B95" w:rsidRDefault="00C30FA5" w:rsidP="00974B95">
      <w:pPr>
        <w:widowControl w:val="0"/>
        <w:tabs>
          <w:tab w:val="left" w:pos="286"/>
        </w:tabs>
        <w:autoSpaceDE w:val="0"/>
        <w:autoSpaceDN w:val="0"/>
        <w:adjustRightInd w:val="0"/>
        <w:ind w:left="3"/>
        <w:contextualSpacing/>
        <w:rPr>
          <w:rFonts w:cs="Calibri"/>
        </w:rPr>
      </w:pPr>
      <w:r>
        <w:rPr>
          <w:rFonts w:cs="Calibri"/>
        </w:rPr>
        <w:t>V4</w:t>
      </w:r>
      <w:r w:rsidR="00D84255" w:rsidRPr="00974B95">
        <w:rPr>
          <w:rFonts w:cs="Calibri"/>
        </w:rPr>
        <w:t xml:space="preserve">:  </w:t>
      </w:r>
      <w:r>
        <w:rPr>
          <w:rFonts w:cs="Calibri"/>
        </w:rPr>
        <w:t>Relazione con i pari</w:t>
      </w:r>
      <w:r w:rsidR="00D84255" w:rsidRPr="00974B95">
        <w:rPr>
          <w:rFonts w:cs="Calibri"/>
        </w:rPr>
        <w:t xml:space="preserve"> </w:t>
      </w:r>
    </w:p>
    <w:p w:rsidR="00D84255" w:rsidRPr="00974B95" w:rsidRDefault="00C30FA5" w:rsidP="00974B95">
      <w:pPr>
        <w:widowControl w:val="0"/>
        <w:tabs>
          <w:tab w:val="left" w:pos="286"/>
        </w:tabs>
        <w:autoSpaceDE w:val="0"/>
        <w:autoSpaceDN w:val="0"/>
        <w:adjustRightInd w:val="0"/>
        <w:ind w:left="3"/>
        <w:contextualSpacing/>
        <w:rPr>
          <w:rFonts w:cs="Calibri"/>
        </w:rPr>
      </w:pPr>
      <w:r>
        <w:rPr>
          <w:rFonts w:cs="Calibri"/>
        </w:rPr>
        <w:t>V5</w:t>
      </w:r>
      <w:r w:rsidR="00D84255" w:rsidRPr="00974B95">
        <w:rPr>
          <w:rFonts w:cs="Calibri"/>
        </w:rPr>
        <w:t xml:space="preserve">:  </w:t>
      </w:r>
      <w:r>
        <w:rPr>
          <w:rFonts w:cs="Calibri"/>
        </w:rPr>
        <w:t>Costanza nelle relazioni</w:t>
      </w:r>
      <w:r w:rsidR="00D84255" w:rsidRPr="00974B95">
        <w:rPr>
          <w:rFonts w:cs="Calibri"/>
        </w:rPr>
        <w:t xml:space="preserve"> </w:t>
      </w:r>
    </w:p>
    <w:p w:rsidR="00974B95" w:rsidRPr="00974B95" w:rsidRDefault="00C30FA5" w:rsidP="00974B95">
      <w:pPr>
        <w:widowControl w:val="0"/>
        <w:tabs>
          <w:tab w:val="left" w:pos="3"/>
          <w:tab w:val="left" w:pos="286"/>
        </w:tabs>
        <w:autoSpaceDE w:val="0"/>
        <w:autoSpaceDN w:val="0"/>
        <w:adjustRightInd w:val="0"/>
        <w:contextualSpacing/>
        <w:rPr>
          <w:rFonts w:cs="Calibri"/>
        </w:rPr>
      </w:pPr>
      <w:r>
        <w:rPr>
          <w:rFonts w:cs="Calibri"/>
        </w:rPr>
        <w:t>V</w:t>
      </w:r>
      <w:r w:rsidR="00D14B4B">
        <w:rPr>
          <w:rFonts w:cs="Calibri"/>
        </w:rPr>
        <w:t>6</w:t>
      </w:r>
      <w:r w:rsidR="00974B95" w:rsidRPr="00974B95">
        <w:rPr>
          <w:rFonts w:cs="Calibri"/>
        </w:rPr>
        <w:t xml:space="preserve">: </w:t>
      </w:r>
      <w:r>
        <w:rPr>
          <w:rFonts w:cs="Calibri"/>
        </w:rPr>
        <w:t>Comportamenti nei confronti del gruppo</w:t>
      </w:r>
    </w:p>
    <w:p w:rsidR="00974B95" w:rsidRPr="00974B95" w:rsidRDefault="00974B95" w:rsidP="00974B95">
      <w:pPr>
        <w:widowControl w:val="0"/>
        <w:tabs>
          <w:tab w:val="left" w:pos="3"/>
          <w:tab w:val="left" w:pos="286"/>
        </w:tabs>
        <w:autoSpaceDE w:val="0"/>
        <w:autoSpaceDN w:val="0"/>
        <w:adjustRightInd w:val="0"/>
        <w:contextualSpacing/>
        <w:rPr>
          <w:rFonts w:cs="Calibri"/>
        </w:rPr>
      </w:pPr>
      <w:r w:rsidRPr="00974B95">
        <w:rPr>
          <w:rFonts w:cs="Calibri"/>
        </w:rPr>
        <w:t>V</w:t>
      </w:r>
      <w:r w:rsidR="00D14B4B">
        <w:rPr>
          <w:rFonts w:cs="Calibri"/>
        </w:rPr>
        <w:t>7</w:t>
      </w:r>
      <w:r w:rsidR="00C30FA5">
        <w:rPr>
          <w:rFonts w:cs="Calibri"/>
        </w:rPr>
        <w:t>: Accettazione del gruppo imposto</w:t>
      </w:r>
      <w:r w:rsidRPr="00974B95">
        <w:rPr>
          <w:rFonts w:cs="Calibri"/>
        </w:rPr>
        <w:t xml:space="preserve"> </w:t>
      </w:r>
    </w:p>
    <w:p w:rsidR="00974B95" w:rsidRPr="00974B95" w:rsidRDefault="00974B95" w:rsidP="00974B95">
      <w:pPr>
        <w:widowControl w:val="0"/>
        <w:tabs>
          <w:tab w:val="left" w:pos="145"/>
          <w:tab w:val="left" w:pos="286"/>
        </w:tabs>
        <w:autoSpaceDE w:val="0"/>
        <w:autoSpaceDN w:val="0"/>
        <w:adjustRightInd w:val="0"/>
        <w:contextualSpacing/>
        <w:rPr>
          <w:rFonts w:cs="Calibri"/>
        </w:rPr>
      </w:pPr>
      <w:r w:rsidRPr="00974B95">
        <w:rPr>
          <w:rFonts w:cs="Calibri"/>
        </w:rPr>
        <w:t>V</w:t>
      </w:r>
      <w:r w:rsidR="00D14B4B">
        <w:rPr>
          <w:rFonts w:cs="Calibri"/>
        </w:rPr>
        <w:t>8</w:t>
      </w:r>
      <w:r w:rsidR="00C30FA5">
        <w:rPr>
          <w:rFonts w:cs="Calibri"/>
        </w:rPr>
        <w:t>: Comportamento nei momenti comuni con le altre classi</w:t>
      </w:r>
    </w:p>
    <w:p w:rsidR="00C30FA5" w:rsidRDefault="00C30FA5" w:rsidP="00974B95">
      <w:pPr>
        <w:widowControl w:val="0"/>
        <w:tabs>
          <w:tab w:val="left" w:pos="286"/>
        </w:tabs>
        <w:autoSpaceDE w:val="0"/>
        <w:autoSpaceDN w:val="0"/>
        <w:adjustRightInd w:val="0"/>
        <w:ind w:left="3"/>
        <w:contextualSpacing/>
        <w:rPr>
          <w:rFonts w:cs="Calibri"/>
        </w:rPr>
      </w:pPr>
    </w:p>
    <w:p w:rsidR="00C30FA5" w:rsidRDefault="00C30FA5" w:rsidP="00C30FA5">
      <w:pPr>
        <w:rPr>
          <w:rFonts w:cs="Calibri"/>
        </w:rPr>
      </w:pPr>
    </w:p>
    <w:p w:rsidR="007B1037" w:rsidRDefault="007B1037" w:rsidP="00C30FA5">
      <w:pPr>
        <w:rPr>
          <w:rFonts w:cs="Calibri"/>
        </w:rPr>
      </w:pPr>
    </w:p>
    <w:p w:rsidR="00D84255" w:rsidRPr="006E297D" w:rsidRDefault="00C30FA5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6E297D">
        <w:rPr>
          <w:rFonts w:cs="Calibri"/>
          <w:b/>
          <w:sz w:val="24"/>
          <w:szCs w:val="24"/>
        </w:rPr>
        <w:lastRenderedPageBreak/>
        <w:t>V1/V3</w:t>
      </w:r>
    </w:p>
    <w:p w:rsidR="00C30FA5" w:rsidRDefault="00C30FA5" w:rsidP="00C30FA5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C30FA5" w:rsidRPr="00C30FA5" w:rsidTr="00C30FA5">
        <w:trPr>
          <w:tblCellSpacing w:w="15" w:type="dxa"/>
        </w:trPr>
        <w:tc>
          <w:tcPr>
            <w:tcW w:w="0" w:type="auto"/>
            <w:hideMark/>
          </w:tcPr>
          <w:p w:rsidR="00C30FA5" w:rsidRPr="00C30FA5" w:rsidRDefault="00C30FA5" w:rsidP="00C30FA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C30FA5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C30FA5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fratelli o sorelle x condivisione </w:t>
            </w:r>
            <w:r w:rsidR="006E297D">
              <w:rPr>
                <w:rFonts w:ascii="Arial" w:hAnsi="Arial" w:cs="Arial"/>
                <w:b/>
                <w:bCs/>
                <w:sz w:val="21"/>
                <w:szCs w:val="21"/>
              </w:rPr>
              <w:t>oggetti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61"/>
              <w:gridCol w:w="499"/>
              <w:gridCol w:w="452"/>
              <w:gridCol w:w="499"/>
              <w:gridCol w:w="896"/>
            </w:tblGrid>
            <w:tr w:rsidR="00C30FA5" w:rsidRPr="00C30FA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condivisione giochi-&gt;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  <w:t>fratelli o sorelle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30FA5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C30FA5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C30FA5" w:rsidRPr="00C30FA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30FA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15.5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30FA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5.2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11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30FA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12.3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  <w:t>-0.4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  <w:tr w:rsidR="00C30FA5" w:rsidRPr="00C30FA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7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30FA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8.5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30FA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2.8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C30FA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6.7</w:t>
                  </w: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br/>
                    <w:t>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</w:tr>
            <w:tr w:rsidR="00C30FA5" w:rsidRPr="00C30FA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C30FA5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C30FA5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51</w:t>
                  </w:r>
                </w:p>
              </w:tc>
            </w:tr>
          </w:tbl>
          <w:p w:rsidR="00C30FA5" w:rsidRPr="00C30FA5" w:rsidRDefault="00C30FA5" w:rsidP="00C30FA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C30FA5">
              <w:rPr>
                <w:rFonts w:ascii="Arial" w:hAnsi="Arial" w:cs="Arial"/>
                <w:sz w:val="21"/>
                <w:szCs w:val="21"/>
              </w:rPr>
              <w:t>X quadro = 0.8. Significatività = 0.671</w:t>
            </w:r>
            <w:r w:rsidRPr="00C30FA5">
              <w:rPr>
                <w:rFonts w:ascii="Arial" w:hAnsi="Arial" w:cs="Arial"/>
                <w:sz w:val="21"/>
                <w:szCs w:val="21"/>
              </w:rPr>
              <w:br/>
              <w:t xml:space="preserve">V di </w:t>
            </w:r>
            <w:proofErr w:type="spellStart"/>
            <w:r w:rsidRPr="00C30FA5">
              <w:rPr>
                <w:rFonts w:ascii="Arial" w:hAnsi="Arial" w:cs="Arial"/>
                <w:sz w:val="21"/>
                <w:szCs w:val="21"/>
              </w:rPr>
              <w:t>Cramer</w:t>
            </w:r>
            <w:proofErr w:type="spellEnd"/>
            <w:r w:rsidRPr="00C30FA5">
              <w:rPr>
                <w:rFonts w:ascii="Arial" w:hAnsi="Arial" w:cs="Arial"/>
                <w:sz w:val="21"/>
                <w:szCs w:val="21"/>
              </w:rPr>
              <w:t xml:space="preserve"> = 0.13</w:t>
            </w:r>
          </w:p>
          <w:p w:rsidR="00C30FA5" w:rsidRPr="00C30FA5" w:rsidRDefault="00C30FA5" w:rsidP="00C30FA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C30FA5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C30FA5" w:rsidRPr="00C30FA5" w:rsidRDefault="00C30FA5" w:rsidP="0044102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C30FA5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C30FA5" w:rsidRPr="00C30FA5" w:rsidRDefault="00C30FA5" w:rsidP="0044102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C30FA5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C30FA5" w:rsidRPr="00C30FA5" w:rsidRDefault="00C30FA5" w:rsidP="00441026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C30FA5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C30FA5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C30FA5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451"/>
              <w:gridCol w:w="466"/>
            </w:tblGrid>
            <w:tr w:rsidR="00C30FA5" w:rsidRPr="00C30FA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30FA5" w:rsidRPr="00C30FA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30FA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52%</w:t>
                        </w:r>
                      </w:p>
                    </w:tc>
                  </w:tr>
                  <w:tr w:rsidR="00C30FA5" w:rsidRPr="00C30FA5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30FA5" w:rsidRPr="00C30FA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30FA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15%</w:t>
                        </w:r>
                      </w:p>
                    </w:tc>
                  </w:tr>
                  <w:tr w:rsidR="00C30FA5" w:rsidRPr="00C30FA5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30FA5" w:rsidRPr="00C30FA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30FA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</w:tr>
                  <w:tr w:rsidR="00C30FA5" w:rsidRPr="00C30FA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30FA5" w:rsidRPr="00C30FA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30FA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39%</w:t>
                        </w:r>
                      </w:p>
                    </w:tc>
                  </w:tr>
                  <w:tr w:rsidR="00C30FA5" w:rsidRPr="00C30FA5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30FA5" w:rsidRPr="00C30FA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30FA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</w:tr>
                  <w:tr w:rsidR="00C30FA5" w:rsidRPr="00C30FA5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30FA5" w:rsidRPr="00C30FA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C30FA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44%</w:t>
                        </w:r>
                      </w:p>
                    </w:tc>
                  </w:tr>
                  <w:tr w:rsidR="00C30FA5" w:rsidRPr="00C30FA5">
                    <w:trPr>
                      <w:trHeight w:val="6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C30FA5" w:rsidRPr="00C30FA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8</w:t>
                  </w:r>
                </w:p>
              </w:tc>
            </w:tr>
            <w:tr w:rsidR="00C30FA5" w:rsidRPr="00C30FA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C30FA5" w:rsidRPr="00C30FA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30FA5" w:rsidRPr="00C30FA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30FA5" w:rsidRPr="00C30FA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30FA5" w:rsidRPr="00C30FA5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0.5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30FA5" w:rsidRPr="00C30FA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C30FA5" w:rsidRPr="00C30FA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C30FA5" w:rsidRPr="00C30FA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30FA5" w:rsidRPr="00C30FA5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30FA5" w:rsidRPr="00C30FA5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-0.4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30FA5" w:rsidRPr="00C30FA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C30FA5" w:rsidRPr="00C30FA5" w:rsidRDefault="00C30FA5" w:rsidP="00C30FA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C30FA5">
                    <w:rPr>
                      <w:rFonts w:ascii="Arial" w:hAnsi="Arial" w:cs="Arial"/>
                      <w:sz w:val="21"/>
                      <w:szCs w:val="21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C30FA5" w:rsidRPr="00C30FA5" w:rsidRDefault="00C30FA5" w:rsidP="00C30FA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C30FA5" w:rsidRPr="00C30FA5" w:rsidRDefault="00C30FA5" w:rsidP="00C30FA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C30FA5" w:rsidRPr="00C30FA5" w:rsidRDefault="00C30FA5" w:rsidP="00C30FA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C30FA5" w:rsidRPr="00C30FA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C30FA5" w:rsidRPr="00C30FA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C30FA5" w:rsidRPr="00C30FA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30FA5" w:rsidRPr="00C30FA5" w:rsidRDefault="00C30FA5" w:rsidP="00C30F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30FA5" w:rsidRPr="00C30FA5" w:rsidRDefault="00C30FA5" w:rsidP="00C30F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C30FA5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C30FA5" w:rsidRPr="00C30FA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C30FA5" w:rsidRPr="00C30FA5" w:rsidRDefault="00C30FA5" w:rsidP="00C30F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30FA5" w:rsidRPr="00C30FA5" w:rsidRDefault="00C30FA5" w:rsidP="00C30F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C30FA5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C30FA5" w:rsidRPr="00C30FA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C30FA5" w:rsidRPr="00C30FA5" w:rsidRDefault="00C30FA5" w:rsidP="00C30F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30FA5" w:rsidRPr="00C30FA5" w:rsidRDefault="00C30FA5" w:rsidP="00C30FA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C30FA5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C30FA5" w:rsidRPr="00C30FA5" w:rsidRDefault="00C30FA5" w:rsidP="00C30FA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C30FA5" w:rsidRPr="00C30FA5" w:rsidRDefault="00C30FA5" w:rsidP="00C30FA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C30FA5" w:rsidRPr="00C30FA5" w:rsidRDefault="00C30FA5" w:rsidP="00C30FA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C30FA5" w:rsidRDefault="00C30FA5" w:rsidP="00C30FA5">
      <w:pPr>
        <w:rPr>
          <w:rFonts w:cs="Calibri"/>
        </w:rPr>
      </w:pPr>
    </w:p>
    <w:p w:rsidR="00B35A50" w:rsidRDefault="006E297D" w:rsidP="00C30FA5">
      <w:pPr>
        <w:rPr>
          <w:rFonts w:cs="Calibri"/>
        </w:rPr>
      </w:pPr>
      <w:r>
        <w:rPr>
          <w:rFonts w:cs="Calibri"/>
        </w:rPr>
        <w:t>Poiché la significatività risulta essere maggiore di 0,05 non vi è relazione tra le due variabili; dunque l’avere fratelli o sorelle non influisce sulla condivisione degli oggetti nei bambini appartenenti alla scuola materna.</w:t>
      </w:r>
    </w:p>
    <w:p w:rsidR="006E297D" w:rsidRDefault="006E297D" w:rsidP="00C30FA5">
      <w:pPr>
        <w:rPr>
          <w:rFonts w:cs="Calibri"/>
        </w:rPr>
      </w:pPr>
    </w:p>
    <w:p w:rsidR="00395398" w:rsidRDefault="00395398" w:rsidP="00C30FA5">
      <w:pPr>
        <w:rPr>
          <w:rFonts w:cs="Calibri"/>
        </w:rPr>
      </w:pPr>
    </w:p>
    <w:p w:rsidR="00395398" w:rsidRDefault="00395398" w:rsidP="00C30FA5">
      <w:pPr>
        <w:rPr>
          <w:rFonts w:cs="Calibri"/>
        </w:rPr>
      </w:pPr>
    </w:p>
    <w:p w:rsidR="00395398" w:rsidRDefault="00395398" w:rsidP="00C30FA5">
      <w:pPr>
        <w:rPr>
          <w:rFonts w:cs="Calibri"/>
        </w:rPr>
      </w:pPr>
    </w:p>
    <w:p w:rsidR="00395398" w:rsidRDefault="00395398" w:rsidP="00C30FA5">
      <w:pPr>
        <w:rPr>
          <w:rFonts w:cs="Calibri"/>
        </w:rPr>
      </w:pPr>
    </w:p>
    <w:p w:rsidR="00395398" w:rsidRDefault="00395398" w:rsidP="00C30FA5">
      <w:pPr>
        <w:rPr>
          <w:rFonts w:cs="Calibri"/>
        </w:rPr>
      </w:pPr>
    </w:p>
    <w:p w:rsidR="00395398" w:rsidRDefault="00395398" w:rsidP="00C30FA5">
      <w:pPr>
        <w:rPr>
          <w:rFonts w:cs="Calibri"/>
        </w:rPr>
      </w:pPr>
    </w:p>
    <w:p w:rsidR="007B1037" w:rsidRDefault="007B1037" w:rsidP="00C30FA5">
      <w:pPr>
        <w:rPr>
          <w:rFonts w:cs="Calibri"/>
        </w:rPr>
      </w:pPr>
    </w:p>
    <w:p w:rsidR="007B1037" w:rsidRDefault="007B1037" w:rsidP="00C30FA5">
      <w:pPr>
        <w:rPr>
          <w:rFonts w:cs="Calibri"/>
        </w:rPr>
      </w:pPr>
    </w:p>
    <w:p w:rsidR="004E4B7F" w:rsidRPr="00C30FA5" w:rsidRDefault="004E4B7F" w:rsidP="00C30FA5">
      <w:pPr>
        <w:rPr>
          <w:rFonts w:cs="Calibri"/>
        </w:rPr>
      </w:pPr>
    </w:p>
    <w:p w:rsidR="00C30FA5" w:rsidRPr="006E297D" w:rsidRDefault="00C30FA5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6E297D">
        <w:rPr>
          <w:rFonts w:cs="Calibri"/>
          <w:b/>
          <w:sz w:val="24"/>
          <w:szCs w:val="24"/>
        </w:rPr>
        <w:lastRenderedPageBreak/>
        <w:t>V1/V4</w:t>
      </w:r>
    </w:p>
    <w:p w:rsidR="00B35A50" w:rsidRDefault="00B35A50" w:rsidP="00B35A50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B35A50" w:rsidRPr="00B35A50" w:rsidTr="00B35A50">
        <w:trPr>
          <w:tblCellSpacing w:w="15" w:type="dxa"/>
        </w:trPr>
        <w:tc>
          <w:tcPr>
            <w:tcW w:w="0" w:type="auto"/>
            <w:hideMark/>
          </w:tcPr>
          <w:p w:rsidR="00B35A50" w:rsidRPr="00B35A50" w:rsidRDefault="00B35A50" w:rsidP="00B35A5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B35A50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fratelli o sorelle x </w:t>
            </w:r>
            <w:r w:rsidR="006E297D">
              <w:rPr>
                <w:rFonts w:ascii="Arial" w:hAnsi="Arial" w:cs="Arial"/>
                <w:b/>
                <w:bCs/>
                <w:sz w:val="21"/>
                <w:szCs w:val="21"/>
              </w:rPr>
              <w:t>relazioni con i pari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45"/>
              <w:gridCol w:w="452"/>
              <w:gridCol w:w="499"/>
              <w:gridCol w:w="499"/>
              <w:gridCol w:w="896"/>
            </w:tblGrid>
            <w:tr w:rsidR="00B35A50" w:rsidRPr="00B35A5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preferisce stare-&gt;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fratelli o sorelle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35A5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B35A5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B35A50" w:rsidRPr="00B35A5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3.2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14.2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15.5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  <w:tr w:rsidR="00B35A50" w:rsidRPr="00B35A5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1.8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9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7.8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7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8.5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</w:tr>
            <w:tr w:rsidR="00B35A50" w:rsidRPr="00B35A5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35A5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B35A5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51</w:t>
                  </w:r>
                </w:p>
              </w:tc>
            </w:tr>
          </w:tbl>
          <w:p w:rsidR="00B35A50" w:rsidRPr="00B35A50" w:rsidRDefault="00B35A50" w:rsidP="00B35A5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>X quadro = 0.75. Significatività = 0.688</w:t>
            </w:r>
            <w:r w:rsidRPr="00B35A50">
              <w:rPr>
                <w:rFonts w:ascii="Arial" w:hAnsi="Arial" w:cs="Arial"/>
                <w:sz w:val="21"/>
                <w:szCs w:val="21"/>
              </w:rPr>
              <w:br/>
              <w:t xml:space="preserve">V di </w:t>
            </w:r>
            <w:proofErr w:type="spellStart"/>
            <w:r w:rsidRPr="00B35A50">
              <w:rPr>
                <w:rFonts w:ascii="Arial" w:hAnsi="Arial" w:cs="Arial"/>
                <w:sz w:val="21"/>
                <w:szCs w:val="21"/>
              </w:rPr>
              <w:t>Cramer</w:t>
            </w:r>
            <w:proofErr w:type="spellEnd"/>
            <w:r w:rsidRPr="00B35A50">
              <w:rPr>
                <w:rFonts w:ascii="Arial" w:hAnsi="Arial" w:cs="Arial"/>
                <w:sz w:val="21"/>
                <w:szCs w:val="21"/>
              </w:rPr>
              <w:t xml:space="preserve"> = 0.12</w:t>
            </w:r>
          </w:p>
          <w:p w:rsidR="00B35A50" w:rsidRPr="00B35A50" w:rsidRDefault="00B35A50" w:rsidP="00B35A5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B35A50" w:rsidRPr="00B35A50" w:rsidRDefault="00B35A50" w:rsidP="0044102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B35A50" w:rsidRPr="00B35A50" w:rsidRDefault="00B35A50" w:rsidP="0044102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B35A50" w:rsidRPr="00B35A50" w:rsidRDefault="00B35A50" w:rsidP="00441026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35A50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B35A50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51"/>
              <w:gridCol w:w="466"/>
            </w:tblGrid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 w:rsidTr="00B35A50">
                    <w:trPr>
                      <w:tblCellSpacing w:w="0" w:type="dxa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9%</w:t>
                        </w:r>
                      </w:p>
                    </w:tc>
                  </w:tr>
                  <w:tr w:rsidR="00B35A50" w:rsidRPr="00B35A50" w:rsidTr="00B35A50">
                    <w:trPr>
                      <w:trHeight w:val="135"/>
                      <w:tblCellSpacing w:w="0" w:type="dxa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4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39%</w:t>
                        </w:r>
                      </w:p>
                    </w:tc>
                  </w:tr>
                  <w:tr w:rsidR="00B35A50" w:rsidRPr="00B35A50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52%</w:t>
                        </w:r>
                      </w:p>
                    </w:tc>
                  </w:tr>
                  <w:tr w:rsidR="00B35A50" w:rsidRPr="00B35A50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11%</w:t>
                        </w:r>
                      </w:p>
                    </w:tc>
                  </w:tr>
                  <w:tr w:rsidR="00B35A50" w:rsidRPr="00B35A50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B35A50" w:rsidRPr="00B35A5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39%</w:t>
                        </w:r>
                      </w:p>
                    </w:tc>
                  </w:tr>
                  <w:tr w:rsidR="00B35A50" w:rsidRPr="00B35A50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7</w:t>
                  </w: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B35A50" w:rsidRPr="00B35A5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-0.5</w:t>
                  </w:r>
                </w:p>
              </w:tc>
            </w:tr>
          </w:tbl>
          <w:p w:rsidR="00B35A50" w:rsidRPr="00B35A50" w:rsidRDefault="00B35A50" w:rsidP="00B35A5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B35A50" w:rsidRPr="00B35A50" w:rsidRDefault="00B35A50" w:rsidP="00B35A5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35A50" w:rsidRPr="00B35A5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35A50" w:rsidRPr="00B35A5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35A50" w:rsidRPr="00B35A5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B35A5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B35A50" w:rsidRPr="00B35A5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B35A5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B35A50" w:rsidRPr="00B35A5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B35A5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B35A50" w:rsidRPr="00B35A50" w:rsidRDefault="00B35A50" w:rsidP="00B35A5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B35A50" w:rsidRDefault="00B35A50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  <w:r>
        <w:rPr>
          <w:rFonts w:cs="Calibri"/>
        </w:rPr>
        <w:t>Poiché la significatività risulta essere maggiore di 0,05 non vi è relazione tra le due variabili; dunque l’avere fratelli o sorelle non influisce su</w:t>
      </w:r>
      <w:r w:rsidR="007C7698">
        <w:rPr>
          <w:rFonts w:cs="Calibri"/>
        </w:rPr>
        <w:t>lle relazioni con i pari nei bambini frequentanti  la scuola materna.</w:t>
      </w: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Pr="00B35A50" w:rsidRDefault="006E297D" w:rsidP="00B35A50">
      <w:pPr>
        <w:rPr>
          <w:rFonts w:cs="Calibri"/>
        </w:rPr>
      </w:pPr>
    </w:p>
    <w:p w:rsidR="00C30FA5" w:rsidRPr="006E297D" w:rsidRDefault="00C30FA5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6E297D">
        <w:rPr>
          <w:rFonts w:cs="Calibri"/>
          <w:b/>
          <w:sz w:val="24"/>
          <w:szCs w:val="24"/>
        </w:rPr>
        <w:lastRenderedPageBreak/>
        <w:t>V1/V5</w:t>
      </w:r>
    </w:p>
    <w:p w:rsidR="00B35A50" w:rsidRDefault="00B35A50" w:rsidP="00B35A50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B35A50" w:rsidRPr="00B35A50" w:rsidTr="00B35A50">
        <w:trPr>
          <w:tblCellSpacing w:w="15" w:type="dxa"/>
        </w:trPr>
        <w:tc>
          <w:tcPr>
            <w:tcW w:w="0" w:type="auto"/>
            <w:hideMark/>
          </w:tcPr>
          <w:p w:rsidR="00B35A50" w:rsidRPr="00B35A50" w:rsidRDefault="00B35A50" w:rsidP="00B35A5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B35A50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fratelli o sorelle x </w:t>
            </w:r>
            <w:r w:rsidR="007C7698">
              <w:rPr>
                <w:rFonts w:ascii="Arial" w:hAnsi="Arial" w:cs="Arial"/>
                <w:b/>
                <w:bCs/>
                <w:sz w:val="21"/>
                <w:szCs w:val="21"/>
              </w:rPr>
              <w:t>costanza nelle relazioni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94"/>
              <w:gridCol w:w="452"/>
              <w:gridCol w:w="452"/>
              <w:gridCol w:w="896"/>
            </w:tblGrid>
            <w:tr w:rsidR="00B35A50" w:rsidRPr="00B35A5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cambia amico-&gt;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fratelli o sorelle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35A5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B35A5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B35A50" w:rsidRPr="00B35A5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11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19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22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  <w:tr w:rsidR="00B35A50" w:rsidRPr="00B35A5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6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B35A5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12</w:t>
                  </w: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</w:tr>
            <w:tr w:rsidR="00B35A50" w:rsidRPr="00B35A5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35A5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B35A5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51</w:t>
                  </w:r>
                </w:p>
              </w:tc>
            </w:tr>
          </w:tbl>
          <w:p w:rsidR="00B35A50" w:rsidRPr="00B35A50" w:rsidRDefault="00B35A50" w:rsidP="00B35A5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>X quadro = 3.48. Significatività = 0.062</w:t>
            </w:r>
            <w:r w:rsidRPr="00B35A50">
              <w:rPr>
                <w:rFonts w:ascii="Arial" w:hAnsi="Arial" w:cs="Arial"/>
                <w:sz w:val="21"/>
                <w:szCs w:val="21"/>
              </w:rPr>
              <w:br/>
              <w:t xml:space="preserve">V di </w:t>
            </w:r>
            <w:proofErr w:type="spellStart"/>
            <w:r w:rsidRPr="00B35A50">
              <w:rPr>
                <w:rFonts w:ascii="Arial" w:hAnsi="Arial" w:cs="Arial"/>
                <w:sz w:val="21"/>
                <w:szCs w:val="21"/>
              </w:rPr>
              <w:t>Cramer</w:t>
            </w:r>
            <w:proofErr w:type="spellEnd"/>
            <w:r w:rsidRPr="00B35A50">
              <w:rPr>
                <w:rFonts w:ascii="Arial" w:hAnsi="Arial" w:cs="Arial"/>
                <w:sz w:val="21"/>
                <w:szCs w:val="21"/>
              </w:rPr>
              <w:t xml:space="preserve"> = 0.26</w:t>
            </w:r>
          </w:p>
          <w:p w:rsidR="00B35A50" w:rsidRPr="00B35A50" w:rsidRDefault="00B35A50" w:rsidP="00B35A5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 xml:space="preserve">Probabilità esatta (dal test di Fisher) = </w:t>
            </w:r>
            <w:r w:rsidRPr="00B35A50">
              <w:rPr>
                <w:rFonts w:ascii="Arial" w:hAnsi="Arial" w:cs="Arial"/>
                <w:b/>
                <w:bCs/>
                <w:sz w:val="21"/>
                <w:szCs w:val="21"/>
              </w:rPr>
              <w:t>0.045</w:t>
            </w:r>
          </w:p>
          <w:p w:rsidR="00B35A50" w:rsidRPr="00B35A50" w:rsidRDefault="00B35A50" w:rsidP="00B35A5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B35A50" w:rsidRPr="00B35A50" w:rsidRDefault="00B35A50" w:rsidP="0044102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B35A50" w:rsidRPr="00B35A50" w:rsidRDefault="00B35A50" w:rsidP="0044102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B35A50" w:rsidRPr="00B35A50" w:rsidRDefault="00B35A50" w:rsidP="00441026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B35A50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B35A50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B35A50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42%</w:t>
                        </w:r>
                      </w:p>
                    </w:tc>
                  </w:tr>
                  <w:tr w:rsidR="00B35A50" w:rsidRPr="00B35A50">
                    <w:trPr>
                      <w:trHeight w:val="6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58%</w:t>
                        </w:r>
                      </w:p>
                    </w:tc>
                  </w:tr>
                  <w:tr w:rsidR="00B35A50" w:rsidRPr="00B35A50">
                    <w:trPr>
                      <w:trHeight w:val="8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</w:tr>
                  <w:tr w:rsidR="00B35A50" w:rsidRPr="00B35A5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B35A50" w:rsidRPr="00B35A5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B35A5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83%</w:t>
                        </w:r>
                      </w:p>
                    </w:tc>
                  </w:tr>
                  <w:tr w:rsidR="00B35A50" w:rsidRPr="00B35A50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B35A50" w:rsidRPr="00B35A5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B35A50" w:rsidRPr="00B35A5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-0.6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35A50" w:rsidRPr="00B35A5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B35A50">
                    <w:rPr>
                      <w:rFonts w:ascii="Arial" w:hAnsi="Arial" w:cs="Arial"/>
                      <w:sz w:val="21"/>
                      <w:szCs w:val="21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B35A50" w:rsidRPr="00B35A50" w:rsidRDefault="00B35A50" w:rsidP="00B35A5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B35A50" w:rsidRPr="00B35A50" w:rsidRDefault="00B35A50" w:rsidP="00B35A5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B35A50" w:rsidRPr="00B35A50" w:rsidRDefault="00B35A50" w:rsidP="00B35A5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B35A50" w:rsidRPr="00B35A5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B35A50" w:rsidRPr="00B35A5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B35A50" w:rsidRPr="00B35A5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B35A5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B35A50" w:rsidRPr="00B35A5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35A50" w:rsidRPr="00B35A50" w:rsidRDefault="00B35A50" w:rsidP="00B35A5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B35A5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B35A50" w:rsidRPr="00B35A50" w:rsidRDefault="00B35A50" w:rsidP="00B35A5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B35A50" w:rsidRPr="00B35A50" w:rsidRDefault="00B35A50" w:rsidP="00B35A5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B35A50" w:rsidRPr="00B35A50" w:rsidRDefault="00B35A50" w:rsidP="00B35A5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B35A50" w:rsidRDefault="00B35A50" w:rsidP="00B35A50">
      <w:pPr>
        <w:rPr>
          <w:rFonts w:cs="Calibri"/>
        </w:rPr>
      </w:pPr>
    </w:p>
    <w:p w:rsidR="006E297D" w:rsidRDefault="007C7698" w:rsidP="00B35A50">
      <w:pPr>
        <w:rPr>
          <w:rFonts w:cs="Calibri"/>
        </w:rPr>
      </w:pPr>
      <w:r>
        <w:rPr>
          <w:rFonts w:cs="Calibri"/>
        </w:rPr>
        <w:t>Poiché la significatività risulta essere maggiore di 0,05 non vi è relazione tra le due variabili; dunque l’avere fratelli o sorelle non influisce con la costanza nelle relazioni per i bambini frequentanti la scuola materna.</w:t>
      </w: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Default="006E297D" w:rsidP="00B35A50">
      <w:pPr>
        <w:rPr>
          <w:rFonts w:cs="Calibri"/>
        </w:rPr>
      </w:pPr>
    </w:p>
    <w:p w:rsidR="006E297D" w:rsidRPr="00187B5D" w:rsidRDefault="006E297D" w:rsidP="00187B5D">
      <w:pPr>
        <w:rPr>
          <w:rFonts w:cs="Calibri"/>
        </w:rPr>
      </w:pPr>
    </w:p>
    <w:p w:rsidR="00C30FA5" w:rsidRPr="00D14B4B" w:rsidRDefault="00D14B4B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D14B4B">
        <w:rPr>
          <w:rFonts w:cs="Calibri"/>
          <w:b/>
          <w:sz w:val="24"/>
          <w:szCs w:val="24"/>
        </w:rPr>
        <w:lastRenderedPageBreak/>
        <w:t>V1/V6</w:t>
      </w:r>
    </w:p>
    <w:p w:rsidR="001F57C5" w:rsidRDefault="001F57C5" w:rsidP="001F57C5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1F57C5" w:rsidRPr="001F57C5" w:rsidTr="001F57C5">
        <w:trPr>
          <w:tblCellSpacing w:w="15" w:type="dxa"/>
        </w:trPr>
        <w:tc>
          <w:tcPr>
            <w:tcW w:w="0" w:type="auto"/>
            <w:hideMark/>
          </w:tcPr>
          <w:p w:rsidR="001F57C5" w:rsidRPr="001F57C5" w:rsidRDefault="001F57C5" w:rsidP="001F57C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F57C5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1F57C5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fratelli o sorelle x </w:t>
            </w:r>
            <w:r w:rsidR="00D14B4B">
              <w:rPr>
                <w:rFonts w:ascii="Arial" w:hAnsi="Arial" w:cs="Arial"/>
                <w:b/>
                <w:bCs/>
                <w:sz w:val="21"/>
                <w:szCs w:val="21"/>
              </w:rPr>
              <w:t>comportamenti verso il gruppo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18"/>
              <w:gridCol w:w="499"/>
              <w:gridCol w:w="499"/>
              <w:gridCol w:w="382"/>
              <w:gridCol w:w="896"/>
            </w:tblGrid>
            <w:tr w:rsidR="001F57C5" w:rsidRPr="001F57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cosa sceglie-&gt;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  <w:t>fratelli o sorelle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F57C5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1F57C5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1F57C5" w:rsidRPr="001F57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F57C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19.4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  <w:t>-0.5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F57C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12.9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F57C5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0.6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  <w:tr w:rsidR="001F57C5" w:rsidRPr="001F57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F57C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10.6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  <w:t>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F57C5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7.1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  <w:t>-1.2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F57C5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</w:tr>
            <w:tr w:rsidR="001F57C5" w:rsidRPr="001F57C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F57C5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1F57C5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51</w:t>
                  </w:r>
                </w:p>
              </w:tc>
            </w:tr>
          </w:tbl>
          <w:p w:rsidR="001F57C5" w:rsidRPr="001F57C5" w:rsidRDefault="001F57C5" w:rsidP="001F57C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F57C5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1F57C5" w:rsidRPr="001F57C5" w:rsidRDefault="001F57C5" w:rsidP="001F57C5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F57C5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1F57C5" w:rsidRPr="001F57C5" w:rsidRDefault="001F57C5" w:rsidP="0044102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F57C5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1F57C5" w:rsidRPr="001F57C5" w:rsidRDefault="001F57C5" w:rsidP="0044102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F57C5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1F57C5" w:rsidRPr="001F57C5" w:rsidRDefault="001F57C5" w:rsidP="00441026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F57C5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F57C5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1F57C5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20"/>
            </w:tblGrid>
            <w:tr w:rsidR="001F57C5" w:rsidRPr="001F57C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57C5" w:rsidRPr="001F57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F57C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52%</w:t>
                        </w:r>
                      </w:p>
                    </w:tc>
                  </w:tr>
                  <w:tr w:rsidR="001F57C5" w:rsidRPr="001F57C5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57C5" w:rsidRPr="001F57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F57C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48%</w:t>
                        </w:r>
                      </w:p>
                    </w:tc>
                  </w:tr>
                  <w:tr w:rsidR="001F57C5" w:rsidRPr="001F57C5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57C5" w:rsidRPr="001F57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F57C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1F57C5" w:rsidRPr="001F57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57C5" w:rsidRPr="001F57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F57C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72%</w:t>
                        </w:r>
                      </w:p>
                    </w:tc>
                  </w:tr>
                  <w:tr w:rsidR="001F57C5" w:rsidRPr="001F57C5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F57C5" w:rsidRPr="001F57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F57C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22%</w:t>
                        </w:r>
                      </w:p>
                    </w:tc>
                  </w:tr>
                  <w:tr w:rsidR="001F57C5" w:rsidRPr="001F57C5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57C5" w:rsidRPr="001F57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F57C5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6%</w:t>
                        </w:r>
                      </w:p>
                    </w:tc>
                  </w:tr>
                  <w:tr w:rsidR="001F57C5" w:rsidRPr="001F57C5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0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F57C5" w:rsidRPr="001F57C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1F57C5" w:rsidRPr="001F57C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1F57C5" w:rsidRPr="001F57C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F57C5" w:rsidRPr="001F57C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57C5" w:rsidRPr="001F57C5">
                    <w:trPr>
                      <w:trHeight w:val="5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0.7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57C5" w:rsidRPr="001F57C5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F57C5" w:rsidRPr="001F57C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1F57C5" w:rsidRPr="001F57C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57C5" w:rsidRPr="001F57C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-0.5</w:t>
                  </w:r>
                </w:p>
              </w:tc>
              <w:tc>
                <w:tcPr>
                  <w:tcW w:w="0" w:type="auto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F57C5" w:rsidRPr="001F57C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F57C5" w:rsidRPr="001F57C5" w:rsidRDefault="001F57C5" w:rsidP="001F57C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F57C5">
                    <w:rPr>
                      <w:rFonts w:ascii="Arial" w:hAnsi="Arial" w:cs="Arial"/>
                      <w:sz w:val="21"/>
                      <w:szCs w:val="21"/>
                    </w:rPr>
                    <w:t>-1.2</w:t>
                  </w:r>
                </w:p>
              </w:tc>
              <w:tc>
                <w:tcPr>
                  <w:tcW w:w="0" w:type="auto"/>
                  <w:hideMark/>
                </w:tcPr>
                <w:p w:rsidR="001F57C5" w:rsidRPr="001F57C5" w:rsidRDefault="001F57C5" w:rsidP="001F57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1F57C5" w:rsidRPr="001F57C5" w:rsidRDefault="001F57C5" w:rsidP="001F57C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1F57C5" w:rsidRPr="001F57C5" w:rsidRDefault="001F57C5" w:rsidP="001F57C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F57C5" w:rsidRPr="001F57C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F57C5" w:rsidRPr="001F57C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F57C5" w:rsidRPr="001F57C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F57C5" w:rsidRPr="001F57C5" w:rsidRDefault="001F57C5" w:rsidP="001F57C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F57C5" w:rsidRPr="001F57C5" w:rsidRDefault="001F57C5" w:rsidP="001F57C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F57C5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1F57C5" w:rsidRPr="001F57C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F57C5" w:rsidRPr="001F57C5" w:rsidRDefault="001F57C5" w:rsidP="001F57C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F57C5" w:rsidRPr="001F57C5" w:rsidRDefault="001F57C5" w:rsidP="001F57C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F57C5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1F57C5" w:rsidRPr="001F57C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F57C5" w:rsidRPr="001F57C5" w:rsidRDefault="001F57C5" w:rsidP="001F57C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F57C5" w:rsidRPr="001F57C5" w:rsidRDefault="001F57C5" w:rsidP="001F57C5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F57C5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F57C5" w:rsidRPr="001F57C5" w:rsidRDefault="001F57C5" w:rsidP="001F57C5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F57C5" w:rsidRPr="001F57C5" w:rsidRDefault="001F57C5" w:rsidP="001F57C5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1F57C5" w:rsidRPr="001F57C5" w:rsidRDefault="001F57C5" w:rsidP="001F57C5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1F57C5" w:rsidRDefault="001F57C5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Default="006E297D" w:rsidP="001F57C5">
      <w:pPr>
        <w:rPr>
          <w:rFonts w:cs="Calibri"/>
        </w:rPr>
      </w:pPr>
    </w:p>
    <w:p w:rsidR="006E297D" w:rsidRPr="001F57C5" w:rsidRDefault="006E297D" w:rsidP="001F57C5">
      <w:pPr>
        <w:rPr>
          <w:rFonts w:cs="Calibri"/>
        </w:rPr>
      </w:pPr>
    </w:p>
    <w:p w:rsidR="00C30FA5" w:rsidRPr="00D14B4B" w:rsidRDefault="00D14B4B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D14B4B">
        <w:rPr>
          <w:rFonts w:cs="Calibri"/>
          <w:b/>
          <w:sz w:val="24"/>
          <w:szCs w:val="24"/>
        </w:rPr>
        <w:t>V1/V7</w:t>
      </w:r>
    </w:p>
    <w:p w:rsidR="0004483F" w:rsidRDefault="0004483F" w:rsidP="0004483F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04483F" w:rsidRPr="0004483F" w:rsidTr="0004483F">
        <w:trPr>
          <w:tblCellSpacing w:w="15" w:type="dxa"/>
        </w:trPr>
        <w:tc>
          <w:tcPr>
            <w:tcW w:w="0" w:type="auto"/>
            <w:hideMark/>
          </w:tcPr>
          <w:p w:rsidR="0004483F" w:rsidRPr="0004483F" w:rsidRDefault="0004483F" w:rsidP="0004483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04483F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fratelli o sorelle x </w:t>
            </w:r>
            <w:r w:rsidR="00D14B4B">
              <w:rPr>
                <w:rFonts w:ascii="Arial" w:hAnsi="Arial" w:cs="Arial"/>
                <w:b/>
                <w:bCs/>
                <w:sz w:val="21"/>
                <w:szCs w:val="21"/>
              </w:rPr>
              <w:t>accettazione gruppo imposto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9"/>
              <w:gridCol w:w="499"/>
              <w:gridCol w:w="452"/>
              <w:gridCol w:w="382"/>
              <w:gridCol w:w="896"/>
            </w:tblGrid>
            <w:tr w:rsidR="0004483F" w:rsidRPr="000448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maestra sceglie-&gt;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fratelli o sorelle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483F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04483F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04483F" w:rsidRPr="000448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27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25.9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6.5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0.6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33</w:t>
                  </w:r>
                </w:p>
              </w:tc>
            </w:tr>
            <w:tr w:rsidR="0004483F" w:rsidRPr="000448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14.1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3.5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</w:tr>
            <w:tr w:rsidR="0004483F" w:rsidRPr="000448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483F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04483F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51</w:t>
                  </w:r>
                </w:p>
              </w:tc>
            </w:tr>
          </w:tbl>
          <w:p w:rsidR="0004483F" w:rsidRPr="0004483F" w:rsidRDefault="0004483F" w:rsidP="0004483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04483F" w:rsidRPr="0004483F" w:rsidRDefault="0004483F" w:rsidP="0004483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04483F" w:rsidRPr="0004483F" w:rsidRDefault="0004483F" w:rsidP="0044102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04483F" w:rsidRPr="0004483F" w:rsidRDefault="0004483F" w:rsidP="0044102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04483F" w:rsidRPr="0004483F" w:rsidRDefault="0004483F" w:rsidP="00441026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04483F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04483F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51"/>
              <w:gridCol w:w="451"/>
              <w:gridCol w:w="420"/>
            </w:tblGrid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82%</w:t>
                        </w:r>
                      </w:p>
                    </w:tc>
                  </w:tr>
                  <w:tr w:rsidR="0004483F" w:rsidRPr="0004483F">
                    <w:trPr>
                      <w:trHeight w:val="12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18%</w:t>
                        </w:r>
                      </w:p>
                    </w:tc>
                  </w:tr>
                  <w:tr w:rsidR="0004483F" w:rsidRPr="0004483F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72%</w:t>
                        </w:r>
                      </w:p>
                    </w:tc>
                  </w:tr>
                  <w:tr w:rsidR="0004483F" w:rsidRPr="0004483F">
                    <w:trPr>
                      <w:trHeight w:val="10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22%</w:t>
                        </w:r>
                      </w:p>
                    </w:tc>
                  </w:tr>
                  <w:tr w:rsidR="0004483F" w:rsidRPr="0004483F">
                    <w:trPr>
                      <w:trHeight w:val="3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6%</w:t>
                        </w:r>
                      </w:p>
                    </w:tc>
                  </w:tr>
                  <w:tr w:rsidR="0004483F" w:rsidRPr="0004483F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0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04483F" w:rsidRPr="0004483F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4483F" w:rsidRPr="0004483F" w:rsidRDefault="0004483F" w:rsidP="0004483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04483F" w:rsidRPr="0004483F" w:rsidRDefault="0004483F" w:rsidP="0004483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4483F" w:rsidRPr="0004483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4483F" w:rsidRPr="0004483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4483F" w:rsidRPr="0004483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04483F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04483F" w:rsidRPr="0004483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04483F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04483F" w:rsidRPr="0004483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04483F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4483F" w:rsidRPr="0004483F" w:rsidRDefault="0004483F" w:rsidP="0004483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04483F" w:rsidRDefault="0004483F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Pr="0004483F" w:rsidRDefault="006E297D" w:rsidP="0004483F">
      <w:pPr>
        <w:rPr>
          <w:rFonts w:cs="Calibri"/>
        </w:rPr>
      </w:pPr>
    </w:p>
    <w:p w:rsidR="00C30FA5" w:rsidRPr="00395398" w:rsidRDefault="00D14B4B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395398">
        <w:rPr>
          <w:rFonts w:cs="Calibri"/>
          <w:b/>
          <w:sz w:val="24"/>
          <w:szCs w:val="24"/>
        </w:rPr>
        <w:lastRenderedPageBreak/>
        <w:t>V1/V8</w:t>
      </w:r>
    </w:p>
    <w:p w:rsidR="0004483F" w:rsidRDefault="0004483F" w:rsidP="0004483F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04483F" w:rsidRPr="0004483F" w:rsidTr="0004483F">
        <w:trPr>
          <w:tblCellSpacing w:w="15" w:type="dxa"/>
        </w:trPr>
        <w:tc>
          <w:tcPr>
            <w:tcW w:w="0" w:type="auto"/>
            <w:hideMark/>
          </w:tcPr>
          <w:p w:rsidR="0004483F" w:rsidRPr="0004483F" w:rsidRDefault="0004483F" w:rsidP="0004483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04483F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fratelli o sorelle x </w:t>
            </w:r>
            <w:r w:rsidR="00D14B4B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comportamento nei </w:t>
            </w:r>
            <w:r w:rsidRPr="0004483F">
              <w:rPr>
                <w:rFonts w:ascii="Arial" w:hAnsi="Arial" w:cs="Arial"/>
                <w:b/>
                <w:bCs/>
                <w:sz w:val="21"/>
                <w:szCs w:val="21"/>
              </w:rPr>
              <w:t>momenti comuni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39"/>
              <w:gridCol w:w="452"/>
              <w:gridCol w:w="499"/>
              <w:gridCol w:w="382"/>
              <w:gridCol w:w="896"/>
            </w:tblGrid>
            <w:tr w:rsidR="0004483F" w:rsidRPr="000448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momenti comuni-&gt;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fratelli o sorelle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483F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04483F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04483F" w:rsidRPr="000448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4.1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0.9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15.3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0.6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20</w:t>
                  </w:r>
                </w:p>
              </w:tc>
            </w:tr>
            <w:tr w:rsidR="0004483F" w:rsidRPr="000448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2.9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-1.1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10.7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0.4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04483F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</w:p>
              </w:tc>
            </w:tr>
            <w:tr w:rsidR="0004483F" w:rsidRPr="0004483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483F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04483F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34</w:t>
                  </w:r>
                </w:p>
              </w:tc>
            </w:tr>
          </w:tbl>
          <w:p w:rsidR="0004483F" w:rsidRPr="0004483F" w:rsidRDefault="0004483F" w:rsidP="0004483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04483F" w:rsidRPr="0004483F" w:rsidRDefault="0004483F" w:rsidP="0004483F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04483F" w:rsidRPr="0004483F" w:rsidRDefault="0004483F" w:rsidP="0044102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04483F" w:rsidRPr="0004483F" w:rsidRDefault="0004483F" w:rsidP="0044102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04483F" w:rsidRPr="0004483F" w:rsidRDefault="0004483F" w:rsidP="00441026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04483F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04483F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04483F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405"/>
              <w:gridCol w:w="451"/>
              <w:gridCol w:w="420"/>
            </w:tblGrid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30%</w:t>
                        </w:r>
                      </w:p>
                    </w:tc>
                  </w:tr>
                  <w:tr w:rsidR="0004483F" w:rsidRPr="0004483F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70%</w:t>
                        </w:r>
                      </w:p>
                    </w:tc>
                  </w:tr>
                  <w:tr w:rsidR="0004483F" w:rsidRPr="0004483F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</w:tr>
                  <w:tr w:rsidR="0004483F" w:rsidRPr="0004483F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0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86%</w:t>
                        </w:r>
                      </w:p>
                    </w:tc>
                  </w:tr>
                  <w:tr w:rsidR="0004483F" w:rsidRPr="0004483F">
                    <w:trPr>
                      <w:trHeight w:val="12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04483F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7%</w:t>
                        </w:r>
                      </w:p>
                    </w:tc>
                  </w:tr>
                  <w:tr w:rsidR="0004483F" w:rsidRPr="0004483F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0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04483F" w:rsidRPr="0004483F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0.9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rHeight w:val="6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0.4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</w:tr>
            <w:tr w:rsidR="0004483F" w:rsidRPr="0004483F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483F" w:rsidRPr="0004483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04483F">
                    <w:rPr>
                      <w:rFonts w:ascii="Arial" w:hAnsi="Arial" w:cs="Arial"/>
                      <w:sz w:val="21"/>
                      <w:szCs w:val="21"/>
                    </w:rPr>
                    <w:t>-1.1</w:t>
                  </w:r>
                </w:p>
              </w:tc>
              <w:tc>
                <w:tcPr>
                  <w:tcW w:w="0" w:type="auto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04483F" w:rsidRPr="0004483F" w:rsidRDefault="0004483F" w:rsidP="0004483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4483F" w:rsidRPr="0004483F" w:rsidRDefault="0004483F" w:rsidP="0004483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04483F" w:rsidRPr="0004483F" w:rsidRDefault="0004483F" w:rsidP="0004483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04483F" w:rsidRPr="0004483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04483F" w:rsidRPr="0004483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04483F" w:rsidRPr="0004483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04483F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04483F" w:rsidRPr="0004483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04483F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04483F" w:rsidRPr="0004483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483F" w:rsidRPr="0004483F" w:rsidRDefault="0004483F" w:rsidP="0004483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04483F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04483F" w:rsidRPr="0004483F" w:rsidRDefault="0004483F" w:rsidP="0004483F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04483F" w:rsidRPr="0004483F" w:rsidRDefault="0004483F" w:rsidP="0004483F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04483F" w:rsidRPr="0004483F" w:rsidRDefault="0004483F" w:rsidP="0004483F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04483F" w:rsidRDefault="0004483F" w:rsidP="0004483F">
      <w:pPr>
        <w:rPr>
          <w:rFonts w:cs="Calibri"/>
        </w:rPr>
      </w:pPr>
    </w:p>
    <w:p w:rsidR="00332EA0" w:rsidRDefault="00332EA0" w:rsidP="0004483F">
      <w:pPr>
        <w:rPr>
          <w:rFonts w:cs="Calibri"/>
        </w:rPr>
      </w:pPr>
    </w:p>
    <w:p w:rsidR="00332EA0" w:rsidRDefault="00332EA0" w:rsidP="0004483F">
      <w:pPr>
        <w:rPr>
          <w:rFonts w:cs="Calibri"/>
        </w:rPr>
      </w:pPr>
    </w:p>
    <w:p w:rsidR="00332EA0" w:rsidRDefault="00332EA0" w:rsidP="0004483F">
      <w:pPr>
        <w:rPr>
          <w:rFonts w:cs="Calibri"/>
        </w:rPr>
      </w:pPr>
    </w:p>
    <w:p w:rsidR="00332EA0" w:rsidRDefault="00332EA0" w:rsidP="0004483F">
      <w:pPr>
        <w:rPr>
          <w:rFonts w:cs="Calibri"/>
        </w:rPr>
      </w:pPr>
    </w:p>
    <w:p w:rsidR="00332EA0" w:rsidRDefault="00332EA0" w:rsidP="0004483F">
      <w:pPr>
        <w:rPr>
          <w:rFonts w:cs="Calibri"/>
        </w:rPr>
      </w:pPr>
    </w:p>
    <w:p w:rsidR="00332EA0" w:rsidRDefault="00332EA0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6E297D" w:rsidRDefault="006E297D" w:rsidP="0004483F">
      <w:pPr>
        <w:rPr>
          <w:rFonts w:cs="Calibri"/>
        </w:rPr>
      </w:pPr>
    </w:p>
    <w:p w:rsidR="00395398" w:rsidRDefault="00395398" w:rsidP="0004483F">
      <w:pPr>
        <w:rPr>
          <w:rFonts w:cs="Calibri"/>
        </w:rPr>
      </w:pPr>
    </w:p>
    <w:p w:rsidR="00395398" w:rsidRPr="0004483F" w:rsidRDefault="00395398" w:rsidP="0004483F">
      <w:pPr>
        <w:rPr>
          <w:rFonts w:cs="Calibri"/>
        </w:rPr>
      </w:pPr>
    </w:p>
    <w:p w:rsidR="00332EA0" w:rsidRDefault="00C30FA5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D14B4B">
        <w:rPr>
          <w:rFonts w:cs="Calibri"/>
          <w:b/>
          <w:sz w:val="24"/>
          <w:szCs w:val="24"/>
        </w:rPr>
        <w:lastRenderedPageBreak/>
        <w:t>V2/V3</w:t>
      </w:r>
    </w:p>
    <w:p w:rsidR="004D0342" w:rsidRPr="004D0342" w:rsidRDefault="004D0342" w:rsidP="004D0342">
      <w:pPr>
        <w:pStyle w:val="Paragrafoelenco"/>
        <w:ind w:left="502"/>
        <w:rPr>
          <w:rFonts w:cs="Calibri"/>
          <w:b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332EA0" w:rsidRPr="00332EA0" w:rsidTr="00332EA0">
        <w:trPr>
          <w:tblCellSpacing w:w="15" w:type="dxa"/>
        </w:trPr>
        <w:tc>
          <w:tcPr>
            <w:tcW w:w="0" w:type="auto"/>
            <w:hideMark/>
          </w:tcPr>
          <w:p w:rsidR="00332EA0" w:rsidRPr="00332EA0" w:rsidRDefault="00332EA0" w:rsidP="00332EA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332EA0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differenza anni x condivisione </w:t>
            </w:r>
            <w:r w:rsidR="00D14B4B">
              <w:rPr>
                <w:rFonts w:ascii="Arial" w:hAnsi="Arial" w:cs="Arial"/>
                <w:b/>
                <w:bCs/>
                <w:sz w:val="21"/>
                <w:szCs w:val="21"/>
              </w:rPr>
              <w:t>oggetti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61"/>
              <w:gridCol w:w="499"/>
              <w:gridCol w:w="382"/>
              <w:gridCol w:w="382"/>
              <w:gridCol w:w="896"/>
            </w:tblGrid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condivisione giochi-&gt;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differenza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EA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332EA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15.9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4.7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9.4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</w:tr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0.2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0.3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0.2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0.3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EA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332EA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32</w:t>
                  </w:r>
                </w:p>
              </w:tc>
            </w:tr>
          </w:tbl>
          <w:p w:rsidR="00332EA0" w:rsidRPr="00332EA0" w:rsidRDefault="00332EA0" w:rsidP="00332EA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332EA0" w:rsidRPr="00332EA0" w:rsidRDefault="00332EA0" w:rsidP="00332EA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332EA0" w:rsidRPr="00332EA0" w:rsidRDefault="00332EA0" w:rsidP="0044102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332EA0" w:rsidRPr="00332EA0" w:rsidRDefault="00332EA0" w:rsidP="0044102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332EA0" w:rsidRPr="00332EA0" w:rsidRDefault="00332EA0" w:rsidP="00441026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332EA0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332EA0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568"/>
              <w:gridCol w:w="405"/>
              <w:gridCol w:w="405"/>
              <w:gridCol w:w="568"/>
              <w:gridCol w:w="405"/>
              <w:gridCol w:w="420"/>
            </w:tblGrid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332EA0" w:rsidRPr="00332EA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17%</w:t>
                        </w:r>
                      </w:p>
                    </w:tc>
                  </w:tr>
                  <w:tr w:rsidR="00332EA0" w:rsidRPr="00332EA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33%</w:t>
                        </w:r>
                      </w:p>
                    </w:tc>
                  </w:tr>
                  <w:tr w:rsidR="00332EA0" w:rsidRPr="00332EA0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32EA0" w:rsidRPr="00332EA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32EA0" w:rsidRPr="00332EA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332EA0" w:rsidRPr="00332EA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32EA0" w:rsidRPr="00332EA0" w:rsidRDefault="00332EA0" w:rsidP="00332EA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332EA0" w:rsidRPr="00332EA0" w:rsidRDefault="00332EA0" w:rsidP="00332EA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332EA0" w:rsidRPr="00332EA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332EA0" w:rsidRPr="00332EA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332EA0" w:rsidRPr="00332EA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332EA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32EA0" w:rsidRPr="00332EA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332EA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332EA0" w:rsidRPr="00332EA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332EA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332EA0" w:rsidRPr="00332EA0" w:rsidRDefault="00332EA0" w:rsidP="00332EA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32EA0" w:rsidRPr="00332EA0" w:rsidRDefault="00332EA0" w:rsidP="00332EA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332EA0" w:rsidRDefault="00332EA0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Default="009D72AC" w:rsidP="00332EA0">
      <w:pPr>
        <w:rPr>
          <w:rFonts w:cs="Calibri"/>
        </w:rPr>
      </w:pPr>
    </w:p>
    <w:p w:rsidR="009D72AC" w:rsidRPr="00332EA0" w:rsidRDefault="009D72AC" w:rsidP="00332EA0">
      <w:pPr>
        <w:rPr>
          <w:rFonts w:cs="Calibri"/>
        </w:rPr>
      </w:pPr>
    </w:p>
    <w:p w:rsidR="00C30FA5" w:rsidRPr="004D0342" w:rsidRDefault="00C30FA5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4D0342">
        <w:rPr>
          <w:rFonts w:cs="Calibri"/>
          <w:b/>
          <w:sz w:val="24"/>
          <w:szCs w:val="24"/>
        </w:rPr>
        <w:lastRenderedPageBreak/>
        <w:t>V2/V4</w:t>
      </w:r>
    </w:p>
    <w:p w:rsidR="00332EA0" w:rsidRDefault="00332EA0" w:rsidP="00332EA0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332EA0" w:rsidRPr="00332EA0" w:rsidTr="00332EA0">
        <w:trPr>
          <w:tblCellSpacing w:w="15" w:type="dxa"/>
        </w:trPr>
        <w:tc>
          <w:tcPr>
            <w:tcW w:w="0" w:type="auto"/>
            <w:hideMark/>
          </w:tcPr>
          <w:p w:rsidR="00332EA0" w:rsidRPr="00332EA0" w:rsidRDefault="00332EA0" w:rsidP="00332EA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332EA0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differenza anni x </w:t>
            </w:r>
            <w:r w:rsidR="004D0342">
              <w:rPr>
                <w:rFonts w:ascii="Arial" w:hAnsi="Arial" w:cs="Arial"/>
                <w:b/>
                <w:bCs/>
                <w:sz w:val="21"/>
                <w:szCs w:val="21"/>
              </w:rPr>
              <w:t>relazioni con i pari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45"/>
              <w:gridCol w:w="382"/>
              <w:gridCol w:w="499"/>
              <w:gridCol w:w="499"/>
              <w:gridCol w:w="896"/>
            </w:tblGrid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preferisce stare-&gt;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differenza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EA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332EA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2.8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11.3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15.9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</w:tr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0.1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0.1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332EA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32EA0" w:rsidRPr="00332EA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EA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332EA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32</w:t>
                  </w:r>
                </w:p>
              </w:tc>
            </w:tr>
          </w:tbl>
          <w:p w:rsidR="00332EA0" w:rsidRPr="00332EA0" w:rsidRDefault="00332EA0" w:rsidP="00332EA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332EA0" w:rsidRPr="00332EA0" w:rsidRDefault="00332EA0" w:rsidP="00332EA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332EA0" w:rsidRPr="00332EA0" w:rsidRDefault="00332EA0" w:rsidP="0044102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332EA0" w:rsidRPr="00332EA0" w:rsidRDefault="00332EA0" w:rsidP="0044102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332EA0" w:rsidRPr="00332EA0" w:rsidRDefault="00332EA0" w:rsidP="00441026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332EA0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332EA0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332EA0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05"/>
              <w:gridCol w:w="405"/>
              <w:gridCol w:w="568"/>
              <w:gridCol w:w="405"/>
              <w:gridCol w:w="405"/>
              <w:gridCol w:w="583"/>
            </w:tblGrid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10%</w:t>
                        </w:r>
                      </w:p>
                    </w:tc>
                  </w:tr>
                  <w:tr w:rsidR="00332EA0" w:rsidRPr="00332EA0">
                    <w:trPr>
                      <w:trHeight w:val="1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16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332EA0" w:rsidRPr="00332EA0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50%</w:t>
                        </w:r>
                      </w:p>
                    </w:tc>
                  </w:tr>
                  <w:tr w:rsidR="00332EA0" w:rsidRPr="00332EA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32EA0" w:rsidRPr="00332EA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332EA0" w:rsidRPr="00332EA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332EA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332EA0" w:rsidRPr="00332EA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332EA0" w:rsidRPr="00332EA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332EA0" w:rsidRPr="00332EA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32EA0" w:rsidRPr="00332EA0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332EA0" w:rsidRPr="00332EA0" w:rsidRDefault="00332EA0" w:rsidP="00332EA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332EA0">
                    <w:rPr>
                      <w:rFonts w:ascii="Arial" w:hAnsi="Arial" w:cs="Arial"/>
                      <w:sz w:val="21"/>
                      <w:szCs w:val="21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32EA0" w:rsidRPr="00332EA0" w:rsidRDefault="00332EA0" w:rsidP="00332EA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32EA0" w:rsidRPr="00332EA0" w:rsidRDefault="00332EA0" w:rsidP="00332EA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332EA0" w:rsidRPr="00332EA0" w:rsidRDefault="00332EA0" w:rsidP="00332EA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332EA0" w:rsidRPr="00332EA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332EA0" w:rsidRPr="00332EA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332EA0" w:rsidRPr="00332EA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332EA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332EA0" w:rsidRPr="00332EA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332EA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  <w:tr w:rsidR="00332EA0" w:rsidRPr="00332EA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32EA0" w:rsidRPr="00332EA0" w:rsidRDefault="00332EA0" w:rsidP="00332EA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332EA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332EA0" w:rsidRPr="00332EA0" w:rsidRDefault="00332EA0" w:rsidP="00332EA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332EA0" w:rsidRPr="00332EA0" w:rsidRDefault="00332EA0" w:rsidP="00332EA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332EA0" w:rsidRPr="00332EA0" w:rsidRDefault="00332EA0" w:rsidP="00332EA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332EA0" w:rsidRDefault="00332EA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Default="00982EC0" w:rsidP="00982EC0">
      <w:pPr>
        <w:rPr>
          <w:rFonts w:cs="Calibri"/>
        </w:rPr>
      </w:pPr>
    </w:p>
    <w:p w:rsidR="00982EC0" w:rsidRPr="00332EA0" w:rsidRDefault="00982EC0" w:rsidP="00982EC0">
      <w:pPr>
        <w:rPr>
          <w:rFonts w:cs="Calibri"/>
        </w:rPr>
      </w:pPr>
    </w:p>
    <w:p w:rsidR="00C30FA5" w:rsidRPr="004D0342" w:rsidRDefault="00C30FA5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4D0342">
        <w:rPr>
          <w:rFonts w:cs="Calibri"/>
          <w:b/>
          <w:sz w:val="24"/>
          <w:szCs w:val="24"/>
        </w:rPr>
        <w:lastRenderedPageBreak/>
        <w:t>V2/V5</w:t>
      </w:r>
    </w:p>
    <w:p w:rsidR="009D72AC" w:rsidRDefault="009D72AC" w:rsidP="009D72AC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9D72AC" w:rsidRPr="009D72AC" w:rsidTr="009D72AC">
        <w:trPr>
          <w:tblCellSpacing w:w="15" w:type="dxa"/>
        </w:trPr>
        <w:tc>
          <w:tcPr>
            <w:tcW w:w="0" w:type="auto"/>
            <w:hideMark/>
          </w:tcPr>
          <w:p w:rsidR="009D72AC" w:rsidRPr="009D72AC" w:rsidRDefault="009D72AC" w:rsidP="009D72A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D72AC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9D72AC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differenza anni x </w:t>
            </w:r>
            <w:r w:rsidR="004D0342">
              <w:rPr>
                <w:rFonts w:ascii="Arial" w:hAnsi="Arial" w:cs="Arial"/>
                <w:b/>
                <w:bCs/>
                <w:sz w:val="21"/>
                <w:szCs w:val="21"/>
              </w:rPr>
              <w:t>costanza nelle relazioni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94"/>
              <w:gridCol w:w="499"/>
              <w:gridCol w:w="499"/>
              <w:gridCol w:w="896"/>
            </w:tblGrid>
            <w:tr w:rsidR="009D72AC" w:rsidRPr="009D72A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cambia amico-&gt;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  <w:t>differenza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D72AC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9D72AC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9D72AC" w:rsidRPr="009D72A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D72AC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12.2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D72AC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17.8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</w:tr>
            <w:tr w:rsidR="009D72AC" w:rsidRPr="009D72A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D72AC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D72AC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0.6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9D72AC" w:rsidRPr="009D72A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D72AC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0.4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D72AC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0.6</w:t>
                  </w: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9D72AC" w:rsidRPr="009D72A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D72AC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9D72AC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32</w:t>
                  </w:r>
                </w:p>
              </w:tc>
            </w:tr>
          </w:tbl>
          <w:p w:rsidR="009D72AC" w:rsidRPr="009D72AC" w:rsidRDefault="009D72AC" w:rsidP="009D72A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D72AC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9D72AC" w:rsidRPr="009D72AC" w:rsidRDefault="009D72AC" w:rsidP="009D72AC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D72AC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9D72AC" w:rsidRPr="009D72AC" w:rsidRDefault="009D72AC" w:rsidP="00441026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D72AC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9D72AC" w:rsidRPr="009D72AC" w:rsidRDefault="009D72AC" w:rsidP="00441026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D72AC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9D72AC" w:rsidRPr="009D72AC" w:rsidRDefault="009D72AC" w:rsidP="00441026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D72AC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D72AC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9D72AC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05"/>
              <w:gridCol w:w="405"/>
              <w:gridCol w:w="583"/>
            </w:tblGrid>
            <w:tr w:rsidR="009D72AC" w:rsidRPr="009D72A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D72AC" w:rsidRPr="009D72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72A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40%</w:t>
                        </w:r>
                      </w:p>
                    </w:tc>
                  </w:tr>
                  <w:tr w:rsidR="009D72AC" w:rsidRPr="009D72AC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D72AC" w:rsidRPr="009D72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72A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60%</w:t>
                        </w:r>
                      </w:p>
                    </w:tc>
                  </w:tr>
                  <w:tr w:rsidR="009D72AC" w:rsidRPr="009D72AC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9D72AC" w:rsidRPr="009D72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72A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9D72AC" w:rsidRPr="009D72A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D72AC" w:rsidRPr="009D72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72A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9D72AC" w:rsidRPr="009D72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D72AC" w:rsidRPr="009D72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72A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9D72AC" w:rsidRPr="009D72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9D72AC" w:rsidRPr="009D72A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D72AC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9D72AC" w:rsidRPr="009D72AC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9D72AC" w:rsidRPr="009D72A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9D72AC" w:rsidRPr="009D72A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9D72AC" w:rsidRPr="009D72AC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D72AC" w:rsidRPr="009D72A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9D72AC" w:rsidRPr="009D72AC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9D72AC" w:rsidRPr="009D72AC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D72AC" w:rsidRPr="009D72AC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9D72AC" w:rsidRPr="009D72AC" w:rsidRDefault="009D72AC" w:rsidP="009D72A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D72AC">
                    <w:rPr>
                      <w:rFonts w:ascii="Arial" w:hAnsi="Arial" w:cs="Arial"/>
                      <w:sz w:val="21"/>
                      <w:szCs w:val="21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D72AC" w:rsidRPr="009D72AC" w:rsidRDefault="009D72AC" w:rsidP="009D72A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D72AC" w:rsidRPr="009D72AC" w:rsidRDefault="009D72AC" w:rsidP="009D72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9D72AC" w:rsidRPr="009D72AC" w:rsidRDefault="009D72AC" w:rsidP="009D72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D72AC" w:rsidRPr="009D72A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D72AC" w:rsidRPr="009D72A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D72AC" w:rsidRPr="009D72A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D72AC" w:rsidRPr="009D72AC" w:rsidRDefault="009D72AC" w:rsidP="009D72A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D72AC" w:rsidRPr="009D72AC" w:rsidRDefault="009D72AC" w:rsidP="009D72A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9D72AC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9D72AC" w:rsidRPr="009D72A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D72AC" w:rsidRPr="009D72AC" w:rsidRDefault="009D72AC" w:rsidP="009D72A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D72AC" w:rsidRPr="009D72AC" w:rsidRDefault="009D72AC" w:rsidP="009D72AC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9D72AC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9D72AC" w:rsidRPr="009D72AC" w:rsidRDefault="009D72AC" w:rsidP="009D72AC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D72AC" w:rsidRPr="009D72AC" w:rsidRDefault="009D72AC" w:rsidP="009D72AC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D72AC" w:rsidRPr="009D72AC" w:rsidRDefault="009D72AC" w:rsidP="009D72AC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Default="00982EC0" w:rsidP="009D72AC">
      <w:pPr>
        <w:rPr>
          <w:rFonts w:cs="Calibri"/>
        </w:rPr>
      </w:pPr>
    </w:p>
    <w:p w:rsidR="00982EC0" w:rsidRPr="00982EC0" w:rsidRDefault="00982EC0" w:rsidP="00982EC0">
      <w:pPr>
        <w:rPr>
          <w:rFonts w:cs="Calibri"/>
        </w:rPr>
      </w:pPr>
    </w:p>
    <w:p w:rsidR="00C30FA5" w:rsidRPr="00850054" w:rsidRDefault="00850054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850054">
        <w:rPr>
          <w:rFonts w:cs="Calibri"/>
          <w:b/>
          <w:sz w:val="24"/>
          <w:szCs w:val="24"/>
        </w:rPr>
        <w:lastRenderedPageBreak/>
        <w:t>V2/V6</w:t>
      </w:r>
    </w:p>
    <w:p w:rsidR="00982EC0" w:rsidRDefault="00982EC0" w:rsidP="00982EC0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982EC0" w:rsidRPr="00982EC0" w:rsidTr="00982EC0">
        <w:trPr>
          <w:tblCellSpacing w:w="15" w:type="dxa"/>
        </w:trPr>
        <w:tc>
          <w:tcPr>
            <w:tcW w:w="0" w:type="auto"/>
            <w:hideMark/>
          </w:tcPr>
          <w:p w:rsidR="00982EC0" w:rsidRPr="00982EC0" w:rsidRDefault="00982EC0" w:rsidP="00982EC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82EC0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982EC0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differenza anni x </w:t>
            </w:r>
            <w:r w:rsidR="00850054">
              <w:rPr>
                <w:rFonts w:ascii="Arial" w:hAnsi="Arial" w:cs="Arial"/>
                <w:b/>
                <w:bCs/>
                <w:sz w:val="21"/>
                <w:szCs w:val="21"/>
              </w:rPr>
              <w:t>comportamenti verso il gruppo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83"/>
              <w:gridCol w:w="499"/>
              <w:gridCol w:w="499"/>
              <w:gridCol w:w="896"/>
            </w:tblGrid>
            <w:tr w:rsidR="00982EC0" w:rsidRPr="00982E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cosa sceglie-&gt;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  <w:t>differenza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82EC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982EC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982EC0" w:rsidRPr="00982E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82EC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15.9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82EC0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14.1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</w:tr>
            <w:tr w:rsidR="00982EC0" w:rsidRPr="00982E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82EC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82EC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982EC0" w:rsidRPr="00982E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82EC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982EC0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0.5</w:t>
                  </w: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982EC0" w:rsidRPr="00982EC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82EC0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982EC0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32</w:t>
                  </w:r>
                </w:p>
              </w:tc>
            </w:tr>
          </w:tbl>
          <w:p w:rsidR="00982EC0" w:rsidRPr="00982EC0" w:rsidRDefault="00982EC0" w:rsidP="00982EC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82EC0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982EC0" w:rsidRPr="00982EC0" w:rsidRDefault="00982EC0" w:rsidP="00982EC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82EC0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982EC0" w:rsidRPr="00982EC0" w:rsidRDefault="00982EC0" w:rsidP="00441026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82EC0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982EC0" w:rsidRPr="00982EC0" w:rsidRDefault="00982EC0" w:rsidP="00441026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82EC0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982EC0" w:rsidRPr="00982EC0" w:rsidRDefault="00982EC0" w:rsidP="00441026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982EC0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982EC0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982EC0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68"/>
              <w:gridCol w:w="568"/>
              <w:gridCol w:w="420"/>
            </w:tblGrid>
            <w:tr w:rsidR="00982EC0" w:rsidRPr="00982EC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2EC0" w:rsidRPr="00982E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82EC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53%</w:t>
                        </w:r>
                      </w:p>
                    </w:tc>
                  </w:tr>
                  <w:tr w:rsidR="00982EC0" w:rsidRPr="00982EC0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982EC0" w:rsidRPr="00982E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82EC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47%</w:t>
                        </w:r>
                      </w:p>
                    </w:tc>
                  </w:tr>
                  <w:tr w:rsidR="00982EC0" w:rsidRPr="00982EC0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82EC0" w:rsidRPr="00982E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82EC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982EC0" w:rsidRPr="00982E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982EC0" w:rsidRPr="00982E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82EC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982EC0" w:rsidRPr="00982EC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982EC0" w:rsidRPr="00982E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82EC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982EC0" w:rsidRPr="00982EC0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982EC0" w:rsidRPr="00982E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982EC0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982EC0" w:rsidRPr="00982EC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982EC0" w:rsidRPr="00982EC0" w:rsidRDefault="00982EC0" w:rsidP="00982EC0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982EC0" w:rsidRPr="00982EC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</w:tr>
            <w:tr w:rsidR="00982EC0" w:rsidRPr="00982EC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982EC0" w:rsidRPr="00982EC0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82EC0" w:rsidRPr="00982EC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982EC0" w:rsidRPr="00982EC0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982EC0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982EC0" w:rsidRPr="00982EC0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982EC0" w:rsidRPr="00982EC0" w:rsidRDefault="00982EC0" w:rsidP="00982EC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82EC0" w:rsidRPr="00982EC0" w:rsidRDefault="00982EC0" w:rsidP="00982EC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982EC0" w:rsidRPr="00982EC0" w:rsidRDefault="00982EC0" w:rsidP="00982EC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982EC0" w:rsidRPr="00982EC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982EC0" w:rsidRPr="00982EC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982EC0" w:rsidRPr="00982EC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982EC0" w:rsidRPr="00982EC0" w:rsidRDefault="00982EC0" w:rsidP="00982EC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82EC0" w:rsidRPr="00982EC0" w:rsidRDefault="00982EC0" w:rsidP="00982EC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982EC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982EC0" w:rsidRPr="00982EC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982EC0" w:rsidRPr="00982EC0" w:rsidRDefault="00982EC0" w:rsidP="00982EC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982EC0" w:rsidRPr="00982EC0" w:rsidRDefault="00982EC0" w:rsidP="00982EC0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982EC0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982EC0" w:rsidRPr="00982EC0" w:rsidRDefault="00982EC0" w:rsidP="00982EC0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982EC0" w:rsidRPr="00982EC0" w:rsidRDefault="00982EC0" w:rsidP="00982EC0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982EC0" w:rsidRPr="00982EC0" w:rsidRDefault="00982EC0" w:rsidP="00982EC0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982EC0" w:rsidRDefault="00982EC0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Default="001179D8" w:rsidP="00982EC0">
      <w:pPr>
        <w:rPr>
          <w:rFonts w:cs="Calibri"/>
        </w:rPr>
      </w:pPr>
    </w:p>
    <w:p w:rsidR="001179D8" w:rsidRPr="00982EC0" w:rsidRDefault="001179D8" w:rsidP="00982EC0">
      <w:pPr>
        <w:rPr>
          <w:rFonts w:cs="Calibri"/>
        </w:rPr>
      </w:pPr>
    </w:p>
    <w:p w:rsidR="00C30FA5" w:rsidRPr="00850054" w:rsidRDefault="00C30FA5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850054">
        <w:rPr>
          <w:rFonts w:cs="Calibri"/>
          <w:b/>
          <w:sz w:val="24"/>
          <w:szCs w:val="24"/>
        </w:rPr>
        <w:lastRenderedPageBreak/>
        <w:t>V2/V</w:t>
      </w:r>
      <w:r w:rsidR="00850054" w:rsidRPr="00850054">
        <w:rPr>
          <w:rFonts w:cs="Calibri"/>
          <w:b/>
          <w:sz w:val="24"/>
          <w:szCs w:val="24"/>
        </w:rPr>
        <w:t>7</w:t>
      </w:r>
    </w:p>
    <w:p w:rsidR="001179D8" w:rsidRDefault="001179D8" w:rsidP="001179D8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1179D8" w:rsidRPr="001179D8" w:rsidTr="001179D8">
        <w:trPr>
          <w:tblCellSpacing w:w="15" w:type="dxa"/>
        </w:trPr>
        <w:tc>
          <w:tcPr>
            <w:tcW w:w="0" w:type="auto"/>
            <w:hideMark/>
          </w:tcPr>
          <w:p w:rsidR="001179D8" w:rsidRPr="001179D8" w:rsidRDefault="001179D8" w:rsidP="001179D8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1179D8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differenza anni x </w:t>
            </w:r>
            <w:r w:rsidR="00850054">
              <w:rPr>
                <w:rFonts w:ascii="Arial" w:hAnsi="Arial" w:cs="Arial"/>
                <w:b/>
                <w:bCs/>
                <w:sz w:val="21"/>
                <w:szCs w:val="21"/>
              </w:rPr>
              <w:t>accettazione del gruppo imposto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769"/>
              <w:gridCol w:w="499"/>
              <w:gridCol w:w="452"/>
              <w:gridCol w:w="896"/>
            </w:tblGrid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maestra sceglie-&gt;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differenza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179D8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1179D8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26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25.3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4.7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30</w:t>
                  </w:r>
                </w:p>
              </w:tc>
            </w:tr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0.8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0.2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0.8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0.2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179D8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1179D8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32</w:t>
                  </w:r>
                </w:p>
              </w:tc>
            </w:tr>
          </w:tbl>
          <w:p w:rsidR="001179D8" w:rsidRPr="001179D8" w:rsidRDefault="001179D8" w:rsidP="001179D8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1179D8" w:rsidRPr="001179D8" w:rsidRDefault="001179D8" w:rsidP="001179D8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1179D8" w:rsidRPr="001179D8" w:rsidRDefault="001179D8" w:rsidP="00441026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1179D8" w:rsidRPr="001179D8" w:rsidRDefault="001179D8" w:rsidP="00441026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1179D8" w:rsidRPr="001179D8" w:rsidRDefault="001179D8" w:rsidP="00441026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179D8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1179D8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568"/>
              <w:gridCol w:w="405"/>
              <w:gridCol w:w="405"/>
              <w:gridCol w:w="583"/>
            </w:tblGrid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87%</w:t>
                        </w:r>
                      </w:p>
                    </w:tc>
                  </w:tr>
                  <w:tr w:rsidR="001179D8" w:rsidRPr="001179D8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13%</w:t>
                        </w:r>
                      </w:p>
                    </w:tc>
                  </w:tr>
                  <w:tr w:rsidR="001179D8" w:rsidRPr="001179D8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1179D8" w:rsidRPr="001179D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1179D8" w:rsidRPr="001179D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1179D8" w:rsidRPr="001179D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179D8" w:rsidRPr="001179D8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179D8" w:rsidRPr="001179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1179D8" w:rsidRPr="001179D8" w:rsidRDefault="001179D8" w:rsidP="001179D8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1179D8" w:rsidRPr="001179D8" w:rsidRDefault="001179D8" w:rsidP="001179D8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179D8" w:rsidRPr="001179D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179D8" w:rsidRPr="001179D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179D8" w:rsidRPr="001179D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179D8" w:rsidRPr="001179D8" w:rsidRDefault="001179D8" w:rsidP="001179D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179D8" w:rsidRPr="001179D8" w:rsidRDefault="001179D8" w:rsidP="001179D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79D8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1179D8" w:rsidRPr="001179D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179D8" w:rsidRPr="001179D8" w:rsidRDefault="001179D8" w:rsidP="001179D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179D8" w:rsidRPr="001179D8" w:rsidRDefault="001179D8" w:rsidP="001179D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79D8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1179D8" w:rsidRPr="001179D8" w:rsidRDefault="001179D8" w:rsidP="001179D8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1179D8" w:rsidRPr="001179D8" w:rsidRDefault="001179D8" w:rsidP="001179D8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Default="001179D8" w:rsidP="001179D8">
      <w:pPr>
        <w:rPr>
          <w:rFonts w:cs="Calibri"/>
        </w:rPr>
      </w:pPr>
    </w:p>
    <w:p w:rsidR="001179D8" w:rsidRPr="001179D8" w:rsidRDefault="001179D8" w:rsidP="001179D8">
      <w:pPr>
        <w:rPr>
          <w:rFonts w:cs="Calibri"/>
        </w:rPr>
      </w:pPr>
    </w:p>
    <w:p w:rsidR="00C30FA5" w:rsidRPr="00850054" w:rsidRDefault="00C30FA5" w:rsidP="00441026">
      <w:pPr>
        <w:pStyle w:val="Paragrafoelenco"/>
        <w:numPr>
          <w:ilvl w:val="0"/>
          <w:numId w:val="17"/>
        </w:numPr>
        <w:rPr>
          <w:rFonts w:cs="Calibri"/>
          <w:b/>
          <w:sz w:val="24"/>
          <w:szCs w:val="24"/>
        </w:rPr>
      </w:pPr>
      <w:r w:rsidRPr="00850054">
        <w:rPr>
          <w:rFonts w:cs="Calibri"/>
          <w:b/>
          <w:sz w:val="24"/>
          <w:szCs w:val="24"/>
        </w:rPr>
        <w:lastRenderedPageBreak/>
        <w:t>V2/V9</w:t>
      </w:r>
    </w:p>
    <w:p w:rsidR="001179D8" w:rsidRDefault="001179D8" w:rsidP="001179D8">
      <w:pPr>
        <w:rPr>
          <w:rFonts w:cs="Calibri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0"/>
        <w:gridCol w:w="4530"/>
        <w:gridCol w:w="180"/>
        <w:gridCol w:w="408"/>
      </w:tblGrid>
      <w:tr w:rsidR="001179D8" w:rsidRPr="001179D8" w:rsidTr="001179D8">
        <w:trPr>
          <w:tblCellSpacing w:w="15" w:type="dxa"/>
        </w:trPr>
        <w:tc>
          <w:tcPr>
            <w:tcW w:w="0" w:type="auto"/>
            <w:hideMark/>
          </w:tcPr>
          <w:p w:rsidR="001179D8" w:rsidRPr="001179D8" w:rsidRDefault="001179D8" w:rsidP="001179D8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b/>
                <w:bCs/>
                <w:sz w:val="21"/>
                <w:szCs w:val="21"/>
              </w:rPr>
              <w:t>Tabella a doppia entrata:</w:t>
            </w:r>
            <w:r w:rsidRPr="001179D8">
              <w:rPr>
                <w:rFonts w:ascii="Arial" w:hAnsi="Arial" w:cs="Arial"/>
                <w:b/>
                <w:bCs/>
                <w:sz w:val="21"/>
                <w:szCs w:val="21"/>
              </w:rPr>
              <w:br/>
              <w:t xml:space="preserve">differenza anni x </w:t>
            </w:r>
            <w:r w:rsidR="00850054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comportamento nei </w:t>
            </w:r>
            <w:r w:rsidRPr="001179D8">
              <w:rPr>
                <w:rFonts w:ascii="Arial" w:hAnsi="Arial" w:cs="Arial"/>
                <w:b/>
                <w:bCs/>
                <w:sz w:val="21"/>
                <w:szCs w:val="21"/>
              </w:rPr>
              <w:t>momenti comuni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39"/>
              <w:gridCol w:w="452"/>
              <w:gridCol w:w="499"/>
              <w:gridCol w:w="896"/>
            </w:tblGrid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momenti comuni-&gt;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differenza anni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179D8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1179D8">
                    <w:rPr>
                      <w:rFonts w:ascii="Arial" w:hAnsi="Arial" w:cs="Arial"/>
                      <w:sz w:val="18"/>
                      <w:szCs w:val="18"/>
                    </w:rPr>
                    <w:br/>
                    <w:t>di riga</w:t>
                  </w:r>
                </w:p>
              </w:tc>
            </w:tr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5.4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sz w:val="21"/>
                      <w:szCs w:val="21"/>
                    </w:rPr>
                    <w:t>11.6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17</w:t>
                  </w:r>
                </w:p>
              </w:tc>
            </w:tr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0.3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0.7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b/>
                      <w:bCs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0.3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</w:r>
                  <w:r w:rsidRPr="001179D8">
                    <w:rPr>
                      <w:rFonts w:ascii="Arial" w:hAnsi="Arial" w:cs="Arial"/>
                      <w:i/>
                      <w:iCs/>
                      <w:color w:val="FF0000"/>
                      <w:sz w:val="21"/>
                      <w:szCs w:val="21"/>
                    </w:rPr>
                    <w:t>0.7</w:t>
                  </w: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</w:tr>
            <w:tr w:rsidR="001179D8" w:rsidRPr="001179D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179D8">
                    <w:rPr>
                      <w:rFonts w:ascii="Arial" w:hAnsi="Arial" w:cs="Arial"/>
                      <w:sz w:val="18"/>
                      <w:szCs w:val="18"/>
                    </w:rPr>
                    <w:t xml:space="preserve">Marginale </w:t>
                  </w:r>
                  <w:r w:rsidRPr="001179D8">
                    <w:rPr>
                      <w:rFonts w:ascii="Arial" w:hAnsi="Arial" w:cs="Arial"/>
                      <w:sz w:val="18"/>
                      <w:szCs w:val="18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19</w:t>
                  </w:r>
                </w:p>
              </w:tc>
            </w:tr>
          </w:tbl>
          <w:p w:rsidR="001179D8" w:rsidRPr="001179D8" w:rsidRDefault="001179D8" w:rsidP="001179D8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 xml:space="preserve">Il valore di X quadro non è significativo dato che vi sono frequenze attese minori di 1. </w:t>
            </w:r>
          </w:p>
          <w:p w:rsidR="001179D8" w:rsidRPr="001179D8" w:rsidRDefault="001179D8" w:rsidP="001179D8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 xml:space="preserve">Nelle celle della tabella sono indicati: </w:t>
            </w:r>
          </w:p>
          <w:p w:rsidR="001179D8" w:rsidRPr="001179D8" w:rsidRDefault="001179D8" w:rsidP="00441026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 xml:space="preserve">la frequenza osservata O </w:t>
            </w:r>
          </w:p>
          <w:p w:rsidR="001179D8" w:rsidRPr="001179D8" w:rsidRDefault="001179D8" w:rsidP="00441026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 xml:space="preserve">la frequenza attesa A </w:t>
            </w:r>
          </w:p>
          <w:p w:rsidR="001179D8" w:rsidRPr="001179D8" w:rsidRDefault="001179D8" w:rsidP="00441026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rPr>
                <w:rFonts w:ascii="Arial" w:hAnsi="Arial" w:cs="Arial"/>
                <w:sz w:val="21"/>
                <w:szCs w:val="21"/>
              </w:rPr>
            </w:pPr>
            <w:r w:rsidRPr="001179D8">
              <w:rPr>
                <w:rFonts w:ascii="Arial" w:hAnsi="Arial" w:cs="Arial"/>
                <w:sz w:val="21"/>
                <w:szCs w:val="21"/>
              </w:rPr>
              <w:t>il residuo standardizzato di cella, ossia lo scarto tra frequenza osservata e attesa rapportato alla radice quadrata della frequenza attesa (O-A)/</w:t>
            </w:r>
            <w:proofErr w:type="spellStart"/>
            <w:r w:rsidRPr="001179D8">
              <w:rPr>
                <w:rFonts w:ascii="Arial" w:hAnsi="Arial" w:cs="Arial"/>
                <w:sz w:val="21"/>
                <w:szCs w:val="21"/>
              </w:rPr>
              <w:t>radq</w:t>
            </w:r>
            <w:proofErr w:type="spellEnd"/>
            <w:r w:rsidRPr="001179D8">
              <w:rPr>
                <w:rFonts w:ascii="Arial" w:hAnsi="Arial" w:cs="Arial"/>
                <w:sz w:val="21"/>
                <w:szCs w:val="21"/>
              </w:rPr>
              <w:t>(A)</w:t>
            </w:r>
          </w:p>
        </w:tc>
        <w:tc>
          <w:tcPr>
            <w:tcW w:w="4500" w:type="dxa"/>
            <w:hideMark/>
          </w:tcPr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05"/>
              <w:gridCol w:w="568"/>
              <w:gridCol w:w="568"/>
              <w:gridCol w:w="420"/>
            </w:tblGrid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29%</w:t>
                        </w:r>
                      </w:p>
                    </w:tc>
                  </w:tr>
                  <w:tr w:rsidR="001179D8" w:rsidRPr="001179D8">
                    <w:trPr>
                      <w:trHeight w:val="4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71%</w:t>
                        </w:r>
                      </w:p>
                    </w:tc>
                  </w:tr>
                  <w:tr w:rsidR="001179D8" w:rsidRPr="001179D8">
                    <w:trPr>
                      <w:trHeight w:val="10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1179D8" w:rsidRPr="001179D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100%</w:t>
                        </w:r>
                      </w:p>
                    </w:tc>
                  </w:tr>
                  <w:tr w:rsidR="001179D8" w:rsidRPr="001179D8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  <w:r w:rsidRPr="001179D8">
                          <w:rPr>
                            <w:rFonts w:ascii="Arial" w:hAnsi="Arial" w:cs="Arial"/>
                            <w:sz w:val="21"/>
                            <w:szCs w:val="21"/>
                          </w:rPr>
                          <w:t>0%</w:t>
                        </w:r>
                      </w:p>
                    </w:tc>
                  </w:tr>
                  <w:tr w:rsidR="001179D8" w:rsidRPr="001179D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</w:t>
                  </w: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1179D8" w:rsidRPr="001179D8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179D8" w:rsidRPr="001179D8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3</w:t>
                  </w:r>
                </w:p>
              </w:tc>
            </w:tr>
            <w:tr w:rsidR="001179D8" w:rsidRPr="001179D8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179D8" w:rsidRPr="001179D8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179D8" w:rsidRPr="001179D8" w:rsidRDefault="001179D8" w:rsidP="001179D8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1179D8">
                    <w:rPr>
                      <w:rFonts w:ascii="Arial" w:hAnsi="Arial" w:cs="Arial"/>
                      <w:sz w:val="21"/>
                      <w:szCs w:val="21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179D8" w:rsidRPr="001179D8" w:rsidRDefault="001179D8" w:rsidP="001179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1179D8" w:rsidRPr="001179D8" w:rsidRDefault="001179D8" w:rsidP="001179D8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50" w:type="dxa"/>
            <w:vAlign w:val="center"/>
            <w:hideMark/>
          </w:tcPr>
          <w:p w:rsidR="001179D8" w:rsidRPr="001179D8" w:rsidRDefault="001179D8" w:rsidP="001179D8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3"/>
            </w:tblGrid>
            <w:tr w:rsidR="001179D8" w:rsidRPr="001179D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3"/>
                  </w:tblGrid>
                  <w:tr w:rsidR="001179D8" w:rsidRPr="001179D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6"/>
                          <w:gridCol w:w="207"/>
                        </w:tblGrid>
                        <w:tr w:rsidR="001179D8" w:rsidRPr="001179D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179D8" w:rsidRPr="001179D8" w:rsidRDefault="001179D8" w:rsidP="001179D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179D8" w:rsidRPr="001179D8" w:rsidRDefault="001179D8" w:rsidP="001179D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79D8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c>
                        </w:tr>
                        <w:tr w:rsidR="001179D8" w:rsidRPr="001179D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179D8" w:rsidRPr="001179D8" w:rsidRDefault="001179D8" w:rsidP="001179D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179D8" w:rsidRPr="001179D8" w:rsidRDefault="001179D8" w:rsidP="001179D8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</w:pPr>
                              <w:r w:rsidRPr="001179D8">
                                <w:rPr>
                                  <w:rFonts w:ascii="Arial" w:hAnsi="Arial" w:cs="Arial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1179D8" w:rsidRPr="001179D8" w:rsidRDefault="001179D8" w:rsidP="001179D8">
                        <w:pPr>
                          <w:spacing w:after="0" w:line="240" w:lineRule="auto"/>
                          <w:rPr>
                            <w:rFonts w:ascii="Arial" w:hAnsi="Arial" w:cs="Arial"/>
                            <w:sz w:val="21"/>
                            <w:szCs w:val="21"/>
                          </w:rPr>
                        </w:pPr>
                      </w:p>
                    </w:tc>
                  </w:tr>
                </w:tbl>
                <w:p w:rsidR="001179D8" w:rsidRPr="001179D8" w:rsidRDefault="001179D8" w:rsidP="001179D8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</w:p>
              </w:tc>
            </w:tr>
          </w:tbl>
          <w:p w:rsidR="001179D8" w:rsidRPr="001179D8" w:rsidRDefault="001179D8" w:rsidP="001179D8">
            <w:pPr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1179D8" w:rsidRDefault="001179D8" w:rsidP="001179D8">
      <w:pPr>
        <w:rPr>
          <w:rFonts w:cs="Calibri"/>
        </w:rPr>
      </w:pPr>
    </w:p>
    <w:p w:rsidR="008E6228" w:rsidRDefault="00E5008C" w:rsidP="008E6228">
      <w:pPr>
        <w:rPr>
          <w:rFonts w:asciiTheme="minorHAnsi" w:hAnsiTheme="minorHAnsi" w:cs="Arial"/>
          <w:b/>
          <w:sz w:val="28"/>
          <w:szCs w:val="28"/>
        </w:rPr>
      </w:pPr>
      <w:r>
        <w:rPr>
          <w:rFonts w:asciiTheme="minorHAnsi" w:hAnsiTheme="minorHAnsi" w:cs="Arial"/>
          <w:b/>
          <w:sz w:val="28"/>
          <w:szCs w:val="28"/>
        </w:rPr>
        <w:t>13</w:t>
      </w:r>
      <w:r w:rsidR="008E6228">
        <w:rPr>
          <w:rFonts w:asciiTheme="minorHAnsi" w:hAnsiTheme="minorHAnsi" w:cs="Arial"/>
          <w:b/>
          <w:sz w:val="28"/>
          <w:szCs w:val="28"/>
        </w:rPr>
        <w:t>.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="008E6228">
        <w:rPr>
          <w:rFonts w:asciiTheme="minorHAnsi" w:hAnsiTheme="minorHAnsi" w:cs="Arial"/>
          <w:b/>
          <w:sz w:val="28"/>
          <w:szCs w:val="28"/>
        </w:rPr>
        <w:t>INTERPRETAZIONE DEI DATI</w:t>
      </w:r>
    </w:p>
    <w:p w:rsidR="008E6228" w:rsidRDefault="008E6228" w:rsidP="00441026">
      <w:pPr>
        <w:pStyle w:val="Paragrafoelenco"/>
        <w:numPr>
          <w:ilvl w:val="0"/>
          <w:numId w:val="30"/>
        </w:num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Interpretazione dei dati ricavati dall’ analisi </w:t>
      </w:r>
      <w:proofErr w:type="spellStart"/>
      <w:r>
        <w:rPr>
          <w:rFonts w:asciiTheme="minorHAnsi" w:hAnsiTheme="minorHAnsi" w:cs="Arial"/>
          <w:sz w:val="24"/>
          <w:szCs w:val="24"/>
        </w:rPr>
        <w:t>monovariata</w:t>
      </w:r>
      <w:proofErr w:type="spellEnd"/>
      <w:r>
        <w:rPr>
          <w:rFonts w:asciiTheme="minorHAnsi" w:hAnsiTheme="minorHAnsi" w:cs="Arial"/>
          <w:sz w:val="24"/>
          <w:szCs w:val="24"/>
        </w:rPr>
        <w:t>:</w:t>
      </w:r>
    </w:p>
    <w:p w:rsidR="00CA0153" w:rsidRDefault="00CA0153" w:rsidP="00CA0153">
      <w:pPr>
        <w:pStyle w:val="Paragrafoelenco"/>
        <w:ind w:left="753"/>
        <w:rPr>
          <w:rFonts w:asciiTheme="minorHAnsi" w:hAnsiTheme="minorHAnsi" w:cs="Arial"/>
          <w:sz w:val="24"/>
          <w:szCs w:val="24"/>
        </w:rPr>
      </w:pPr>
    </w:p>
    <w:p w:rsidR="00F370BE" w:rsidRDefault="008E6228" w:rsidP="00CA0153">
      <w:pPr>
        <w:contextualSpacing/>
        <w:rPr>
          <w:rFonts w:asciiTheme="minorHAnsi" w:hAnsiTheme="minorHAnsi" w:cs="Arial"/>
        </w:rPr>
      </w:pPr>
      <w:r w:rsidRPr="00F370BE">
        <w:rPr>
          <w:rFonts w:asciiTheme="minorHAnsi" w:hAnsiTheme="minorHAnsi" w:cs="Arial"/>
        </w:rPr>
        <w:t>Dall’analisi dei dati racco</w:t>
      </w:r>
      <w:r w:rsidR="00CA0153">
        <w:rPr>
          <w:rFonts w:asciiTheme="minorHAnsi" w:hAnsiTheme="minorHAnsi" w:cs="Arial"/>
        </w:rPr>
        <w:t>lti emerge che la maggioranza dei</w:t>
      </w:r>
      <w:r w:rsidRPr="00F370BE">
        <w:rPr>
          <w:rFonts w:asciiTheme="minorHAnsi" w:hAnsiTheme="minorHAnsi" w:cs="Arial"/>
        </w:rPr>
        <w:t xml:space="preserve"> bambini sui quali è stato compilato il questionario frequenta una scuola materna in cui sono pr</w:t>
      </w:r>
      <w:r w:rsidR="00F370BE">
        <w:rPr>
          <w:rFonts w:asciiTheme="minorHAnsi" w:hAnsiTheme="minorHAnsi" w:cs="Arial"/>
        </w:rPr>
        <w:t xml:space="preserve">esenti più di cinquanta </w:t>
      </w:r>
      <w:r w:rsidR="00CA0153">
        <w:rPr>
          <w:rFonts w:asciiTheme="minorHAnsi" w:hAnsiTheme="minorHAnsi" w:cs="Arial"/>
        </w:rPr>
        <w:t>alunni,</w:t>
      </w:r>
      <w:r w:rsidR="00F370BE">
        <w:rPr>
          <w:rFonts w:asciiTheme="minorHAnsi" w:hAnsiTheme="minorHAnsi" w:cs="Arial"/>
        </w:rPr>
        <w:t xml:space="preserve"> suddivisi in più classi con una media di bambini m</w:t>
      </w:r>
      <w:r w:rsidR="00CA0153">
        <w:rPr>
          <w:rFonts w:asciiTheme="minorHAnsi" w:hAnsiTheme="minorHAnsi" w:cs="Arial"/>
        </w:rPr>
        <w:t>aggiore di 25 e mai inferiore a</w:t>
      </w:r>
      <w:r w:rsidR="00F370BE">
        <w:rPr>
          <w:rFonts w:asciiTheme="minorHAnsi" w:hAnsiTheme="minorHAnsi" w:cs="Arial"/>
        </w:rPr>
        <w:t xml:space="preserve"> 15 </w:t>
      </w:r>
      <w:r w:rsidR="00CA0153">
        <w:rPr>
          <w:rFonts w:asciiTheme="minorHAnsi" w:hAnsiTheme="minorHAnsi" w:cs="Arial"/>
        </w:rPr>
        <w:t>ciascuna.</w:t>
      </w:r>
    </w:p>
    <w:p w:rsidR="00CA0153" w:rsidRDefault="00CA0153" w:rsidP="00CA0153">
      <w:pPr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Durante i momenti comuni, i bambini tendono ad interagire con gli altri, indipendentemente dalla classe di appartenenza.</w:t>
      </w:r>
    </w:p>
    <w:p w:rsidR="00F370BE" w:rsidRDefault="00F370BE" w:rsidP="00CA0153">
      <w:pPr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Abbiamo potuto constatare, inoltre, che la maggioranza dei bambini frequentanti ha fratelli o sorelle</w:t>
      </w:r>
      <w:r w:rsidR="00CA0153">
        <w:rPr>
          <w:rFonts w:asciiTheme="minorHAnsi" w:hAnsiTheme="minorHAnsi" w:cs="Arial"/>
        </w:rPr>
        <w:t>, con i quali</w:t>
      </w:r>
      <w:r>
        <w:rPr>
          <w:rFonts w:asciiTheme="minorHAnsi" w:hAnsiTheme="minorHAnsi" w:cs="Arial"/>
        </w:rPr>
        <w:t xml:space="preserve"> hanno una differenza d’età minore di sette anni.</w:t>
      </w:r>
    </w:p>
    <w:p w:rsidR="00F370BE" w:rsidRDefault="00F370BE" w:rsidP="00CA0153">
      <w:pPr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Nel contesto scolastico i bambini tendono a condividere gli oggetti e i giochi che</w:t>
      </w:r>
      <w:r w:rsidR="00CA0153">
        <w:rPr>
          <w:rFonts w:asciiTheme="minorHAnsi" w:hAnsiTheme="minorHAnsi" w:cs="Arial"/>
        </w:rPr>
        <w:t xml:space="preserve"> vengono loro affidati;</w:t>
      </w:r>
      <w:r>
        <w:rPr>
          <w:rFonts w:asciiTheme="minorHAnsi" w:hAnsiTheme="minorHAnsi" w:cs="Arial"/>
        </w:rPr>
        <w:t xml:space="preserve"> preferiscono trascorrere i momenti di </w:t>
      </w:r>
      <w:r w:rsidR="00CA0153">
        <w:rPr>
          <w:rFonts w:asciiTheme="minorHAnsi" w:hAnsiTheme="minorHAnsi" w:cs="Arial"/>
        </w:rPr>
        <w:t>gioco libero</w:t>
      </w:r>
      <w:r>
        <w:rPr>
          <w:rFonts w:asciiTheme="minorHAnsi" w:hAnsiTheme="minorHAnsi" w:cs="Arial"/>
        </w:rPr>
        <w:t xml:space="preserve"> con un gruppo, solitamente </w:t>
      </w:r>
      <w:r>
        <w:rPr>
          <w:rFonts w:asciiTheme="minorHAnsi" w:hAnsiTheme="minorHAnsi" w:cs="Arial"/>
        </w:rPr>
        <w:t xml:space="preserve">composto </w:t>
      </w:r>
      <w:r>
        <w:rPr>
          <w:rFonts w:asciiTheme="minorHAnsi" w:hAnsiTheme="minorHAnsi" w:cs="Arial"/>
        </w:rPr>
        <w:t>dalle stesse persone.</w:t>
      </w:r>
    </w:p>
    <w:p w:rsidR="00F370BE" w:rsidRDefault="00CA0153" w:rsidP="00CA0153">
      <w:pPr>
        <w:contextualSpacing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lastRenderedPageBreak/>
        <w:t>Per concludere, l</w:t>
      </w:r>
      <w:r w:rsidR="00F370BE">
        <w:rPr>
          <w:rFonts w:asciiTheme="minorHAnsi" w:hAnsiTheme="minorHAnsi" w:cs="Arial"/>
        </w:rPr>
        <w:t>e scuole prevedono pre</w:t>
      </w:r>
      <w:r>
        <w:rPr>
          <w:rFonts w:asciiTheme="minorHAnsi" w:hAnsiTheme="minorHAnsi" w:cs="Arial"/>
        </w:rPr>
        <w:t>valentemente attività di gruppo:</w:t>
      </w:r>
      <w:r w:rsidR="00F370BE">
        <w:rPr>
          <w:rFonts w:asciiTheme="minorHAnsi" w:hAnsiTheme="minorHAnsi" w:cs="Arial"/>
        </w:rPr>
        <w:t xml:space="preserve"> se questo viene scelto dal bambino, </w:t>
      </w:r>
      <w:r>
        <w:rPr>
          <w:rFonts w:asciiTheme="minorHAnsi" w:hAnsiTheme="minorHAnsi" w:cs="Arial"/>
        </w:rPr>
        <w:t xml:space="preserve">si tratta del gruppo con cui gioca di solito, se è scelto dall’insegnante il bambino accetta la decisione di buon grado. </w:t>
      </w:r>
    </w:p>
    <w:p w:rsidR="000D37CC" w:rsidRDefault="000D37CC" w:rsidP="00CA0153">
      <w:pPr>
        <w:contextualSpacing/>
        <w:rPr>
          <w:rFonts w:asciiTheme="minorHAnsi" w:hAnsiTheme="minorHAnsi" w:cs="Arial"/>
        </w:rPr>
      </w:pPr>
    </w:p>
    <w:p w:rsidR="000D37CC" w:rsidRDefault="000D37CC" w:rsidP="00441026">
      <w:pPr>
        <w:pStyle w:val="Paragrafoelenco"/>
        <w:numPr>
          <w:ilvl w:val="0"/>
          <w:numId w:val="30"/>
        </w:numPr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Interpretazione dei dati ricavati dall’ analisi </w:t>
      </w:r>
      <w:proofErr w:type="spellStart"/>
      <w:r>
        <w:rPr>
          <w:rFonts w:asciiTheme="minorHAnsi" w:hAnsiTheme="minorHAnsi" w:cs="Arial"/>
          <w:sz w:val="24"/>
          <w:szCs w:val="24"/>
        </w:rPr>
        <w:t>bivariata</w:t>
      </w:r>
      <w:proofErr w:type="spellEnd"/>
      <w:r>
        <w:rPr>
          <w:rFonts w:asciiTheme="minorHAnsi" w:hAnsiTheme="minorHAnsi" w:cs="Arial"/>
          <w:sz w:val="24"/>
          <w:szCs w:val="24"/>
        </w:rPr>
        <w:t>:</w:t>
      </w:r>
    </w:p>
    <w:p w:rsidR="000D37CC" w:rsidRDefault="000D37CC" w:rsidP="00CA0153">
      <w:pPr>
        <w:contextualSpacing/>
        <w:rPr>
          <w:rFonts w:asciiTheme="minorHAnsi" w:hAnsiTheme="minorHAnsi" w:cs="Arial"/>
        </w:rPr>
      </w:pPr>
    </w:p>
    <w:p w:rsidR="00795CEA" w:rsidRDefault="00795CEA" w:rsidP="00795CEA">
      <w:pPr>
        <w:widowControl w:val="0"/>
        <w:autoSpaceDE w:val="0"/>
        <w:autoSpaceDN w:val="0"/>
        <w:adjustRightInd w:val="0"/>
        <w:rPr>
          <w:rFonts w:cs="Calibri"/>
        </w:rPr>
      </w:pPr>
      <w:r>
        <w:rPr>
          <w:rFonts w:cs="Calibri"/>
        </w:rPr>
        <w:t xml:space="preserve">Ipotesi: </w:t>
      </w:r>
      <w:r w:rsidRPr="001E2FA8">
        <w:rPr>
          <w:rFonts w:cs="Calibri"/>
          <w:i/>
        </w:rPr>
        <w:t>l</w:t>
      </w:r>
      <w:r w:rsidRPr="001E2FA8">
        <w:rPr>
          <w:rFonts w:cs="Calibri"/>
          <w:i/>
        </w:rPr>
        <w:t>’essere figli unici non costituisce un ostacolo alla socializzazione nella scuola materna</w:t>
      </w:r>
      <w:r>
        <w:rPr>
          <w:rFonts w:cs="Calibri"/>
        </w:rPr>
        <w:t>.</w:t>
      </w:r>
    </w:p>
    <w:p w:rsidR="001E2FA8" w:rsidRPr="001E2FA8" w:rsidRDefault="001E2FA8" w:rsidP="001E2FA8">
      <w:pPr>
        <w:pStyle w:val="Paragrafoelenco"/>
        <w:ind w:left="0"/>
        <w:rPr>
          <w:rFonts w:cs="Calibri"/>
        </w:rPr>
      </w:pPr>
      <w:r w:rsidRPr="001E2FA8">
        <w:rPr>
          <w:rFonts w:cs="Calibri"/>
        </w:rPr>
        <w:t>In base ai risultati ricavati da</w:t>
      </w:r>
      <w:r>
        <w:rPr>
          <w:rFonts w:cs="Calibri"/>
        </w:rPr>
        <w:t>ll’</w:t>
      </w:r>
      <w:r w:rsidRPr="001E2FA8">
        <w:rPr>
          <w:rFonts w:cs="Calibri"/>
        </w:rPr>
        <w:t xml:space="preserve">ipotesi anteposta, </w:t>
      </w:r>
      <w:r>
        <w:rPr>
          <w:rFonts w:cs="Calibri"/>
        </w:rPr>
        <w:t>abbiamo</w:t>
      </w:r>
      <w:r w:rsidRPr="001E2FA8">
        <w:rPr>
          <w:rFonts w:cs="Calibri"/>
        </w:rPr>
        <w:t xml:space="preserve"> potuto osservare che il fattore “</w:t>
      </w:r>
      <w:r>
        <w:rPr>
          <w:rFonts w:cs="Calibri"/>
        </w:rPr>
        <w:t>essere figli unici</w:t>
      </w:r>
      <w:r w:rsidRPr="001E2FA8">
        <w:rPr>
          <w:rFonts w:cs="Calibri"/>
        </w:rPr>
        <w:t>” non incide sul fatt</w:t>
      </w:r>
      <w:r>
        <w:rPr>
          <w:rFonts w:cs="Calibri"/>
        </w:rPr>
        <w:t>ore “socializzazione nella scuola materna</w:t>
      </w:r>
      <w:r w:rsidRPr="001E2FA8">
        <w:rPr>
          <w:rFonts w:cs="Calibri"/>
        </w:rPr>
        <w:t>”.</w:t>
      </w:r>
    </w:p>
    <w:p w:rsidR="001E2FA8" w:rsidRDefault="001E2FA8" w:rsidP="001E2FA8">
      <w:pPr>
        <w:pStyle w:val="Paragrafoelenco"/>
        <w:ind w:left="0"/>
        <w:rPr>
          <w:rFonts w:cs="Calibri"/>
        </w:rPr>
      </w:pPr>
      <w:r>
        <w:rPr>
          <w:rFonts w:cs="Calibri"/>
        </w:rPr>
        <w:t>L</w:t>
      </w:r>
      <w:r w:rsidRPr="001E2FA8">
        <w:rPr>
          <w:rFonts w:cs="Calibri"/>
        </w:rPr>
        <w:t>’ipotesi viene</w:t>
      </w:r>
      <w:r>
        <w:rPr>
          <w:rFonts w:cs="Calibri"/>
        </w:rPr>
        <w:t xml:space="preserve"> dunque</w:t>
      </w:r>
      <w:r w:rsidRPr="001E2FA8">
        <w:rPr>
          <w:rFonts w:cs="Calibri"/>
        </w:rPr>
        <w:t xml:space="preserve"> </w:t>
      </w:r>
      <w:r>
        <w:rPr>
          <w:rFonts w:cs="Calibri"/>
        </w:rPr>
        <w:t>confermata</w:t>
      </w:r>
      <w:r w:rsidRPr="001E2FA8">
        <w:rPr>
          <w:rFonts w:cs="Calibri"/>
        </w:rPr>
        <w:t xml:space="preserve"> dai dati statistici</w:t>
      </w:r>
      <w:r>
        <w:rPr>
          <w:rFonts w:cs="Calibri"/>
        </w:rPr>
        <w:t>.</w:t>
      </w:r>
    </w:p>
    <w:p w:rsidR="001E2FA8" w:rsidRDefault="001E2FA8" w:rsidP="001E2FA8">
      <w:pPr>
        <w:pStyle w:val="Paragrafoelenco"/>
        <w:ind w:left="0"/>
        <w:rPr>
          <w:rFonts w:cs="Calibri"/>
        </w:rPr>
      </w:pPr>
    </w:p>
    <w:p w:rsidR="00E46C5F" w:rsidRDefault="00E46C5F" w:rsidP="001E2FA8">
      <w:pPr>
        <w:pStyle w:val="Paragrafoelenco"/>
        <w:ind w:left="0"/>
        <w:rPr>
          <w:rFonts w:cs="Calibri"/>
        </w:rPr>
      </w:pPr>
      <w:bookmarkStart w:id="0" w:name="_GoBack"/>
      <w:bookmarkEnd w:id="0"/>
    </w:p>
    <w:p w:rsidR="00E46C5F" w:rsidRDefault="00E46C5F" w:rsidP="001E2FA8">
      <w:pPr>
        <w:pStyle w:val="Paragrafoelenco"/>
        <w:ind w:left="0"/>
        <w:rPr>
          <w:rFonts w:cs="Calibri"/>
        </w:rPr>
      </w:pPr>
    </w:p>
    <w:p w:rsidR="00E46C5F" w:rsidRPr="00D42BE3" w:rsidRDefault="00E5008C" w:rsidP="00E46C5F">
      <w:pPr>
        <w:rPr>
          <w:rFonts w:cs="Calibri"/>
          <w:b/>
          <w:sz w:val="28"/>
          <w:szCs w:val="28"/>
        </w:rPr>
      </w:pPr>
      <w:r>
        <w:rPr>
          <w:rFonts w:cs="Calibri"/>
          <w:b/>
          <w:sz w:val="28"/>
          <w:szCs w:val="28"/>
        </w:rPr>
        <w:t>14</w:t>
      </w:r>
      <w:r w:rsidR="00E46C5F">
        <w:rPr>
          <w:rFonts w:cs="Calibri"/>
          <w:b/>
          <w:sz w:val="28"/>
          <w:szCs w:val="28"/>
        </w:rPr>
        <w:t>.</w:t>
      </w:r>
      <w:r>
        <w:rPr>
          <w:rFonts w:cs="Calibri"/>
          <w:b/>
          <w:sz w:val="28"/>
          <w:szCs w:val="28"/>
        </w:rPr>
        <w:t xml:space="preserve"> </w:t>
      </w:r>
      <w:r w:rsidR="00E46C5F">
        <w:rPr>
          <w:rFonts w:cs="Calibri"/>
          <w:b/>
          <w:sz w:val="28"/>
          <w:szCs w:val="28"/>
        </w:rPr>
        <w:t>RIFLES</w:t>
      </w:r>
      <w:r w:rsidR="00F873A7">
        <w:rPr>
          <w:rFonts w:cs="Calibri"/>
          <w:b/>
          <w:sz w:val="28"/>
          <w:szCs w:val="28"/>
        </w:rPr>
        <w:t>SIONE SULL’ ESPERIENZA COMPIUTA</w:t>
      </w:r>
    </w:p>
    <w:p w:rsidR="006A2EDB" w:rsidRPr="00E66C1B" w:rsidRDefault="006A2EDB" w:rsidP="00E66C1B">
      <w:pPr>
        <w:jc w:val="both"/>
        <w:rPr>
          <w:bCs/>
        </w:rPr>
      </w:pPr>
      <w:r w:rsidRPr="00E66C1B">
        <w:rPr>
          <w:bCs/>
        </w:rPr>
        <w:t xml:space="preserve">Svolgendo questa ricerca empirica abbiamo potuto mettere in pratica </w:t>
      </w:r>
      <w:r w:rsidR="00F873A7" w:rsidRPr="00E66C1B">
        <w:rPr>
          <w:bCs/>
        </w:rPr>
        <w:t>ciò</w:t>
      </w:r>
      <w:r w:rsidRPr="00E66C1B">
        <w:rPr>
          <w:bCs/>
        </w:rPr>
        <w:t xml:space="preserve"> che abbiamo appreso dal testo “I metodi della ricerca educativa” del Prof. </w:t>
      </w:r>
      <w:proofErr w:type="spellStart"/>
      <w:r w:rsidRPr="00E66C1B">
        <w:rPr>
          <w:bCs/>
        </w:rPr>
        <w:t>Trinchero</w:t>
      </w:r>
      <w:proofErr w:type="spellEnd"/>
      <w:r w:rsidR="00F873A7" w:rsidRPr="00E66C1B">
        <w:rPr>
          <w:bCs/>
        </w:rPr>
        <w:t>.</w:t>
      </w:r>
    </w:p>
    <w:p w:rsidR="006A2EDB" w:rsidRPr="00E66C1B" w:rsidRDefault="006A2EDB" w:rsidP="00E66C1B">
      <w:pPr>
        <w:jc w:val="both"/>
        <w:rPr>
          <w:bCs/>
        </w:rPr>
      </w:pPr>
      <w:r w:rsidRPr="00E66C1B">
        <w:rPr>
          <w:bCs/>
        </w:rPr>
        <w:t>Durante l’analisi dei dati raccolti è emerso che la formulazione di alcune domande non era chiara</w:t>
      </w:r>
      <w:r w:rsidR="00F873A7" w:rsidRPr="00E66C1B">
        <w:rPr>
          <w:bCs/>
        </w:rPr>
        <w:t xml:space="preserve"> e in rari casi quasi superflua.</w:t>
      </w:r>
      <w:r w:rsidRPr="00E66C1B">
        <w:rPr>
          <w:bCs/>
        </w:rPr>
        <w:t xml:space="preserve"> </w:t>
      </w:r>
      <w:r w:rsidR="00F873A7" w:rsidRPr="00E66C1B">
        <w:rPr>
          <w:bCs/>
        </w:rPr>
        <w:t xml:space="preserve">Abbiamo </w:t>
      </w:r>
      <w:r w:rsidRPr="00E66C1B">
        <w:rPr>
          <w:bCs/>
        </w:rPr>
        <w:t>av</w:t>
      </w:r>
      <w:r w:rsidR="00F873A7" w:rsidRPr="00E66C1B">
        <w:rPr>
          <w:bCs/>
        </w:rPr>
        <w:t>uto difficoltà relative all’interpretazione de</w:t>
      </w:r>
      <w:r w:rsidR="00A447B5" w:rsidRPr="00E66C1B">
        <w:rPr>
          <w:bCs/>
        </w:rPr>
        <w:t>i dati poiché il numero di questionari sottoposti nelle varie scuole materne era differente; nonostante ciò abbia</w:t>
      </w:r>
      <w:r w:rsidRPr="00E66C1B">
        <w:rPr>
          <w:bCs/>
        </w:rPr>
        <w:t>mo ritenuto corretti e affidabili i risultati prodotti dal software</w:t>
      </w:r>
      <w:r w:rsidR="00A447B5" w:rsidRPr="00E66C1B">
        <w:rPr>
          <w:bCs/>
        </w:rPr>
        <w:t xml:space="preserve"> di analisi dei dati </w:t>
      </w:r>
      <w:proofErr w:type="spellStart"/>
      <w:r w:rsidR="00A447B5" w:rsidRPr="00E66C1B">
        <w:rPr>
          <w:bCs/>
        </w:rPr>
        <w:t>JsStat</w:t>
      </w:r>
      <w:proofErr w:type="spellEnd"/>
      <w:r w:rsidR="00A447B5" w:rsidRPr="00E66C1B">
        <w:rPr>
          <w:bCs/>
        </w:rPr>
        <w:t>.</w:t>
      </w:r>
    </w:p>
    <w:p w:rsidR="006A2EDB" w:rsidRPr="00E66C1B" w:rsidRDefault="006A2EDB" w:rsidP="00E66C1B">
      <w:pPr>
        <w:jc w:val="both"/>
        <w:rPr>
          <w:bCs/>
        </w:rPr>
      </w:pPr>
      <w:r w:rsidRPr="00E66C1B">
        <w:rPr>
          <w:bCs/>
        </w:rPr>
        <w:t xml:space="preserve">Il lavoro di gruppo </w:t>
      </w:r>
      <w:r w:rsidR="00A447B5" w:rsidRPr="00E66C1B">
        <w:rPr>
          <w:bCs/>
        </w:rPr>
        <w:t>si è rivelato</w:t>
      </w:r>
      <w:r w:rsidRPr="00E66C1B">
        <w:rPr>
          <w:bCs/>
        </w:rPr>
        <w:t xml:space="preserve"> </w:t>
      </w:r>
      <w:r w:rsidR="00A447B5" w:rsidRPr="00E66C1B">
        <w:rPr>
          <w:bCs/>
        </w:rPr>
        <w:t>coinvolgente</w:t>
      </w:r>
      <w:r w:rsidR="00A06C8D" w:rsidRPr="00E66C1B">
        <w:rPr>
          <w:bCs/>
        </w:rPr>
        <w:t xml:space="preserve">, </w:t>
      </w:r>
      <w:r w:rsidRPr="00E66C1B">
        <w:rPr>
          <w:bCs/>
        </w:rPr>
        <w:t>interessante</w:t>
      </w:r>
      <w:r w:rsidR="00A06C8D" w:rsidRPr="00E66C1B">
        <w:rPr>
          <w:bCs/>
        </w:rPr>
        <w:t xml:space="preserve"> e per certi versi istruttiva dal punto di vista delle relazioni interpersonali</w:t>
      </w:r>
      <w:r w:rsidRPr="00E66C1B">
        <w:rPr>
          <w:bCs/>
        </w:rPr>
        <w:t>. Tuttavia</w:t>
      </w:r>
      <w:r w:rsidR="00A447B5" w:rsidRPr="00E66C1B">
        <w:rPr>
          <w:bCs/>
        </w:rPr>
        <w:t xml:space="preserve"> abbiamo riscontrato problemi organizzativi in seguito al termine delle lezioni poiché due di noi abitano in comuni lontani da Torino.</w:t>
      </w:r>
    </w:p>
    <w:p w:rsidR="00E46C5F" w:rsidRPr="00E66C1B" w:rsidRDefault="00E46C5F" w:rsidP="00E66C1B">
      <w:pPr>
        <w:jc w:val="both"/>
        <w:rPr>
          <w:rFonts w:cs="Calibri"/>
        </w:rPr>
      </w:pPr>
      <w:r w:rsidRPr="00E66C1B">
        <w:rPr>
          <w:rFonts w:cs="Calibri"/>
        </w:rPr>
        <w:t xml:space="preserve">Inoltre grazie alla ricerca effettuata </w:t>
      </w:r>
      <w:r w:rsidR="00A447B5" w:rsidRPr="00E66C1B">
        <w:rPr>
          <w:rFonts w:cs="Calibri"/>
        </w:rPr>
        <w:t>abbiamo</w:t>
      </w:r>
      <w:r w:rsidRPr="00E66C1B">
        <w:rPr>
          <w:rFonts w:cs="Calibri"/>
        </w:rPr>
        <w:t xml:space="preserve"> trovato risposta al </w:t>
      </w:r>
      <w:r w:rsidR="00A447B5" w:rsidRPr="00E66C1B">
        <w:rPr>
          <w:rFonts w:cs="Calibri"/>
        </w:rPr>
        <w:t>nostro</w:t>
      </w:r>
      <w:r w:rsidRPr="00E66C1B">
        <w:rPr>
          <w:rFonts w:cs="Calibri"/>
        </w:rPr>
        <w:t xml:space="preserve"> problema di partenza poiché </w:t>
      </w:r>
      <w:r w:rsidR="00A447B5" w:rsidRPr="00E66C1B">
        <w:rPr>
          <w:rFonts w:cs="Calibri"/>
        </w:rPr>
        <w:t>abbiamo</w:t>
      </w:r>
      <w:r w:rsidRPr="00E66C1B">
        <w:rPr>
          <w:rFonts w:cs="Calibri"/>
        </w:rPr>
        <w:t xml:space="preserve"> potuto chiarire se vi </w:t>
      </w:r>
      <w:r w:rsidR="00A447B5" w:rsidRPr="00E66C1B">
        <w:rPr>
          <w:rFonts w:cs="Calibri"/>
        </w:rPr>
        <w:t>è</w:t>
      </w:r>
      <w:r w:rsidRPr="00E66C1B">
        <w:rPr>
          <w:rFonts w:cs="Calibri"/>
        </w:rPr>
        <w:t xml:space="preserve"> relazione tra l’</w:t>
      </w:r>
      <w:r w:rsidR="00A447B5" w:rsidRPr="00E66C1B">
        <w:rPr>
          <w:rFonts w:cs="Calibri"/>
        </w:rPr>
        <w:t>essere figli unici e la soc</w:t>
      </w:r>
      <w:r w:rsidR="00A06C8D" w:rsidRPr="00E66C1B">
        <w:rPr>
          <w:rFonts w:cs="Calibri"/>
        </w:rPr>
        <w:t>ializzazione nella scuola mater</w:t>
      </w:r>
      <w:r w:rsidR="00A447B5" w:rsidRPr="00E66C1B">
        <w:rPr>
          <w:rFonts w:cs="Calibri"/>
        </w:rPr>
        <w:t>na.</w:t>
      </w:r>
    </w:p>
    <w:p w:rsidR="00E46C5F" w:rsidRPr="00E66C1B" w:rsidRDefault="00E46C5F" w:rsidP="00E66C1B">
      <w:pPr>
        <w:jc w:val="both"/>
        <w:rPr>
          <w:rFonts w:cs="Calibri"/>
        </w:rPr>
      </w:pPr>
      <w:r w:rsidRPr="00E66C1B">
        <w:rPr>
          <w:rFonts w:cs="Calibri"/>
        </w:rPr>
        <w:t xml:space="preserve">Prima di </w:t>
      </w:r>
      <w:r w:rsidR="00A06C8D" w:rsidRPr="00E66C1B">
        <w:rPr>
          <w:rFonts w:cs="Calibri"/>
        </w:rPr>
        <w:t xml:space="preserve">avviare </w:t>
      </w:r>
      <w:r w:rsidRPr="00E66C1B">
        <w:rPr>
          <w:rFonts w:cs="Calibri"/>
        </w:rPr>
        <w:t xml:space="preserve">lo svolgimento pratico della ricerca </w:t>
      </w:r>
      <w:r w:rsidR="00A447B5" w:rsidRPr="00E66C1B">
        <w:rPr>
          <w:rFonts w:cs="Calibri"/>
        </w:rPr>
        <w:t>abbiamo</w:t>
      </w:r>
      <w:r w:rsidRPr="00E66C1B">
        <w:rPr>
          <w:rFonts w:cs="Calibri"/>
        </w:rPr>
        <w:t xml:space="preserve"> appreso, attraverso la teoria,  le noz</w:t>
      </w:r>
      <w:r w:rsidR="00A06C8D" w:rsidRPr="00E66C1B">
        <w:rPr>
          <w:rFonts w:cs="Calibri"/>
        </w:rPr>
        <w:t xml:space="preserve">ioni base e le fasi tecniche della </w:t>
      </w:r>
      <w:r w:rsidRPr="00E66C1B">
        <w:rPr>
          <w:rFonts w:cs="Calibri"/>
        </w:rPr>
        <w:t xml:space="preserve">conduzione </w:t>
      </w:r>
      <w:r w:rsidR="00A447B5" w:rsidRPr="00E66C1B">
        <w:rPr>
          <w:rFonts w:cs="Calibri"/>
        </w:rPr>
        <w:t>di essa; per quanto riguarda l’</w:t>
      </w:r>
      <w:r w:rsidRPr="00E66C1B">
        <w:rPr>
          <w:rFonts w:cs="Calibri"/>
        </w:rPr>
        <w:t xml:space="preserve">aspetto pratico </w:t>
      </w:r>
      <w:r w:rsidR="00A447B5" w:rsidRPr="00E66C1B">
        <w:rPr>
          <w:rFonts w:cs="Calibri"/>
        </w:rPr>
        <w:t xml:space="preserve">abbiamo imparato </w:t>
      </w:r>
      <w:r w:rsidRPr="00E66C1B">
        <w:rPr>
          <w:rFonts w:cs="Calibri"/>
        </w:rPr>
        <w:t>a utilizzare</w:t>
      </w:r>
      <w:r w:rsidR="00A447B5" w:rsidRPr="00E66C1B">
        <w:rPr>
          <w:rFonts w:cs="Calibri"/>
        </w:rPr>
        <w:t xml:space="preserve"> motori di ricerca e</w:t>
      </w:r>
      <w:r w:rsidRPr="00E66C1B">
        <w:rPr>
          <w:rFonts w:cs="Calibri"/>
        </w:rPr>
        <w:t xml:space="preserve"> programmi di analisi statistiche come </w:t>
      </w:r>
      <w:proofErr w:type="spellStart"/>
      <w:r w:rsidRPr="00E66C1B">
        <w:rPr>
          <w:rFonts w:cs="Calibri"/>
        </w:rPr>
        <w:t>JsStat</w:t>
      </w:r>
      <w:proofErr w:type="spellEnd"/>
      <w:r w:rsidRPr="00E66C1B">
        <w:rPr>
          <w:rFonts w:cs="Calibri"/>
        </w:rPr>
        <w:t xml:space="preserve">. </w:t>
      </w:r>
    </w:p>
    <w:p w:rsidR="00E46C5F" w:rsidRPr="00E66C1B" w:rsidRDefault="00A06C8D" w:rsidP="00E66C1B">
      <w:pPr>
        <w:jc w:val="both"/>
        <w:rPr>
          <w:rFonts w:cs="Calibri"/>
        </w:rPr>
      </w:pPr>
      <w:r w:rsidRPr="00E66C1B">
        <w:rPr>
          <w:rFonts w:cs="Calibri"/>
        </w:rPr>
        <w:t>Nel condurre la ricerca abbiamo</w:t>
      </w:r>
      <w:r w:rsidR="00E46C5F" w:rsidRPr="00E66C1B">
        <w:rPr>
          <w:rFonts w:cs="Calibri"/>
        </w:rPr>
        <w:t xml:space="preserve"> riscontrato difficoltà nella costr</w:t>
      </w:r>
      <w:r w:rsidRPr="00E66C1B">
        <w:rPr>
          <w:rFonts w:cs="Calibri"/>
        </w:rPr>
        <w:t>uzione del quadro teorico in quanto è stato difficile reperire il materiale inerente al tema preso in esame. Si è rivelata inoltre difficoltosa la definizione delle variabili, che</w:t>
      </w:r>
      <w:r w:rsidR="00E46C5F" w:rsidRPr="00E66C1B">
        <w:rPr>
          <w:rFonts w:cs="Calibri"/>
        </w:rPr>
        <w:t xml:space="preserve"> sono state ridefinite più volte prima di effettuare l’osservazione sul campo.</w:t>
      </w:r>
    </w:p>
    <w:p w:rsidR="00E46C5F" w:rsidRDefault="00FC5769" w:rsidP="001E2FA8">
      <w:pPr>
        <w:pStyle w:val="Paragrafoelenco"/>
        <w:ind w:left="0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>15. BIBLIOGRAFIA</w:t>
      </w:r>
    </w:p>
    <w:p w:rsidR="00FC5769" w:rsidRPr="00A00ACC" w:rsidRDefault="00A00ACC" w:rsidP="001E2FA8">
      <w:pPr>
        <w:pStyle w:val="Paragrafoelenco"/>
        <w:ind w:left="0"/>
        <w:rPr>
          <w:rFonts w:cs="Calibri"/>
        </w:rPr>
      </w:pPr>
      <w:proofErr w:type="spellStart"/>
      <w:r>
        <w:rPr>
          <w:rFonts w:cs="Calibri"/>
        </w:rPr>
        <w:t>Trinchero</w:t>
      </w:r>
      <w:proofErr w:type="spellEnd"/>
      <w:r>
        <w:rPr>
          <w:rFonts w:cs="Calibri"/>
        </w:rPr>
        <w:t xml:space="preserve"> R. (2004), </w:t>
      </w:r>
      <w:r>
        <w:rPr>
          <w:rFonts w:cs="Calibri"/>
          <w:i/>
        </w:rPr>
        <w:t xml:space="preserve">I metodi della ricerca educativa, </w:t>
      </w:r>
      <w:r>
        <w:rPr>
          <w:rFonts w:cs="Calibri"/>
        </w:rPr>
        <w:t>Editori Laterza, Roma - Bari</w:t>
      </w:r>
    </w:p>
    <w:p w:rsidR="001E2FA8" w:rsidRPr="00FC5769" w:rsidRDefault="001E2FA8" w:rsidP="00FC5769">
      <w:pPr>
        <w:widowControl w:val="0"/>
        <w:autoSpaceDE w:val="0"/>
        <w:autoSpaceDN w:val="0"/>
        <w:adjustRightInd w:val="0"/>
        <w:rPr>
          <w:rFonts w:cs="Calibri"/>
        </w:rPr>
      </w:pPr>
    </w:p>
    <w:p w:rsidR="00795CEA" w:rsidRPr="00F370BE" w:rsidRDefault="00795CEA" w:rsidP="00CA0153">
      <w:pPr>
        <w:contextualSpacing/>
        <w:rPr>
          <w:rFonts w:asciiTheme="minorHAnsi" w:hAnsiTheme="minorHAnsi" w:cs="Arial"/>
        </w:rPr>
      </w:pPr>
    </w:p>
    <w:p w:rsidR="00C30FA5" w:rsidRPr="00C30FA5" w:rsidRDefault="00C30FA5" w:rsidP="00C30FA5">
      <w:pPr>
        <w:pStyle w:val="Paragrafoelenco"/>
        <w:ind w:left="720"/>
        <w:rPr>
          <w:rFonts w:cs="Calibri"/>
        </w:rPr>
      </w:pPr>
    </w:p>
    <w:sectPr w:rsidR="00C30FA5" w:rsidRPr="00C30FA5" w:rsidSect="008651A4">
      <w:footerReference w:type="defaul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026" w:rsidRDefault="00441026" w:rsidP="00943194">
      <w:pPr>
        <w:spacing w:after="0" w:line="240" w:lineRule="auto"/>
      </w:pPr>
      <w:r>
        <w:separator/>
      </w:r>
    </w:p>
  </w:endnote>
  <w:endnote w:type="continuationSeparator" w:id="0">
    <w:p w:rsidR="00441026" w:rsidRDefault="00441026" w:rsidP="00943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435"/>
      <w:gridCol w:w="985"/>
      <w:gridCol w:w="4434"/>
    </w:tblGrid>
    <w:tr w:rsidR="008E6228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:rsidR="008E6228" w:rsidRPr="007B163A" w:rsidRDefault="008E6228" w:rsidP="00943194">
          <w:pPr>
            <w:pStyle w:val="Intestazione"/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</w:pPr>
          <w:r w:rsidRPr="007B163A"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  <w:t xml:space="preserve">           </w:t>
          </w:r>
        </w:p>
      </w:tc>
      <w:tc>
        <w:tcPr>
          <w:tcW w:w="500" w:type="pct"/>
          <w:vMerge w:val="restart"/>
          <w:noWrap/>
          <w:vAlign w:val="center"/>
        </w:tcPr>
        <w:p w:rsidR="008E6228" w:rsidRPr="007B163A" w:rsidRDefault="008E6228" w:rsidP="00943194">
          <w:pPr>
            <w:pStyle w:val="Nessunaspaziatura"/>
            <w:jc w:val="center"/>
            <w:rPr>
              <w:rFonts w:asciiTheme="majorHAnsi" w:eastAsiaTheme="majorEastAsia" w:hAnsiTheme="majorHAnsi" w:cstheme="majorBidi"/>
              <w:sz w:val="18"/>
              <w:szCs w:val="18"/>
            </w:rPr>
          </w:pPr>
          <w:r w:rsidRPr="007B163A"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  <w:t xml:space="preserve">Pag. </w:t>
          </w:r>
          <w:r w:rsidRPr="007B163A">
            <w:rPr>
              <w:sz w:val="18"/>
              <w:szCs w:val="18"/>
            </w:rPr>
            <w:fldChar w:fldCharType="begin"/>
          </w:r>
          <w:r w:rsidRPr="007B163A">
            <w:rPr>
              <w:sz w:val="18"/>
              <w:szCs w:val="18"/>
            </w:rPr>
            <w:instrText>PAGE  \* MERGEFORMAT</w:instrText>
          </w:r>
          <w:r w:rsidRPr="007B163A">
            <w:rPr>
              <w:sz w:val="18"/>
              <w:szCs w:val="18"/>
            </w:rPr>
            <w:fldChar w:fldCharType="separate"/>
          </w:r>
          <w:r w:rsidR="00E66C1B" w:rsidRPr="00E66C1B">
            <w:rPr>
              <w:rFonts w:asciiTheme="majorHAnsi" w:eastAsiaTheme="majorEastAsia" w:hAnsiTheme="majorHAnsi" w:cstheme="majorBidi"/>
              <w:b/>
              <w:bCs/>
              <w:noProof/>
              <w:sz w:val="18"/>
              <w:szCs w:val="18"/>
            </w:rPr>
            <w:t>31</w:t>
          </w:r>
          <w:r w:rsidRPr="007B163A"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:rsidR="008E6228" w:rsidRPr="007B163A" w:rsidRDefault="008E6228" w:rsidP="00943194">
          <w:pPr>
            <w:pStyle w:val="Intestazione"/>
            <w:tabs>
              <w:tab w:val="clear" w:pos="4819"/>
              <w:tab w:val="clear" w:pos="9638"/>
              <w:tab w:val="left" w:pos="3285"/>
            </w:tabs>
            <w:jc w:val="center"/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</w:pPr>
        </w:p>
        <w:p w:rsidR="008E6228" w:rsidRPr="007B163A" w:rsidRDefault="008E6228" w:rsidP="00943194">
          <w:pPr>
            <w:pStyle w:val="Intestazione"/>
            <w:tabs>
              <w:tab w:val="clear" w:pos="4819"/>
              <w:tab w:val="clear" w:pos="9638"/>
              <w:tab w:val="left" w:pos="3285"/>
            </w:tabs>
            <w:jc w:val="center"/>
            <w:rPr>
              <w:rFonts w:asciiTheme="majorHAnsi" w:eastAsiaTheme="majorEastAsia" w:hAnsiTheme="majorHAnsi" w:cstheme="majorBidi"/>
              <w:b/>
              <w:bCs/>
              <w:sz w:val="18"/>
              <w:szCs w:val="18"/>
            </w:rPr>
          </w:pPr>
        </w:p>
      </w:tc>
    </w:tr>
    <w:tr w:rsidR="008E6228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:rsidR="008E6228" w:rsidRDefault="008E6228">
          <w:pPr>
            <w:pStyle w:val="Intestazion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8E6228" w:rsidRDefault="008E6228">
          <w:pPr>
            <w:pStyle w:val="Intestazion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:rsidR="008E6228" w:rsidRDefault="008E6228">
          <w:pPr>
            <w:pStyle w:val="Intestazion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8E6228" w:rsidRDefault="008E6228">
    <w:pPr>
      <w:pStyle w:val="Pidipagina"/>
    </w:pPr>
    <w:r>
      <w:t xml:space="preserve">            Ricerca empirica: “Vi è relazione tra essere figli unici e la socializzazione nella scuola materna?”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026" w:rsidRDefault="00441026" w:rsidP="00943194">
      <w:pPr>
        <w:spacing w:after="0" w:line="240" w:lineRule="auto"/>
      </w:pPr>
      <w:r>
        <w:separator/>
      </w:r>
    </w:p>
  </w:footnote>
  <w:footnote w:type="continuationSeparator" w:id="0">
    <w:p w:rsidR="00441026" w:rsidRDefault="00441026" w:rsidP="009431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08BA"/>
    <w:multiLevelType w:val="hybridMultilevel"/>
    <w:tmpl w:val="EB4C5D5A"/>
    <w:lvl w:ilvl="0" w:tplc="041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>
    <w:nsid w:val="087D42DE"/>
    <w:multiLevelType w:val="multilevel"/>
    <w:tmpl w:val="F9C2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B116F8"/>
    <w:multiLevelType w:val="multilevel"/>
    <w:tmpl w:val="CAD6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E44FC2"/>
    <w:multiLevelType w:val="multilevel"/>
    <w:tmpl w:val="20E44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4E6ECE"/>
    <w:multiLevelType w:val="hybridMultilevel"/>
    <w:tmpl w:val="48682128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5">
    <w:nsid w:val="19B43ADF"/>
    <w:multiLevelType w:val="multilevel"/>
    <w:tmpl w:val="8C24E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AE2E97"/>
    <w:multiLevelType w:val="multilevel"/>
    <w:tmpl w:val="076AD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ED4A56"/>
    <w:multiLevelType w:val="multilevel"/>
    <w:tmpl w:val="2268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4B3A94"/>
    <w:multiLevelType w:val="hybridMultilevel"/>
    <w:tmpl w:val="FEC6B9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13337"/>
    <w:multiLevelType w:val="hybridMultilevel"/>
    <w:tmpl w:val="F18071D6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0">
    <w:nsid w:val="2E0363DD"/>
    <w:multiLevelType w:val="multilevel"/>
    <w:tmpl w:val="CC2C2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8C428E"/>
    <w:multiLevelType w:val="hybridMultilevel"/>
    <w:tmpl w:val="FAAAFD2E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2">
    <w:nsid w:val="2FCA0C23"/>
    <w:multiLevelType w:val="multilevel"/>
    <w:tmpl w:val="AD0E7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297B59"/>
    <w:multiLevelType w:val="hybridMultilevel"/>
    <w:tmpl w:val="D5BC4602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4">
    <w:nsid w:val="38A25F2B"/>
    <w:multiLevelType w:val="multilevel"/>
    <w:tmpl w:val="A1AA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A43F3F"/>
    <w:multiLevelType w:val="hybridMultilevel"/>
    <w:tmpl w:val="D6565FF2"/>
    <w:lvl w:ilvl="0" w:tplc="1BA87EDA">
      <w:start w:val="1"/>
      <w:numFmt w:val="bullet"/>
      <w:lvlText w:val="□"/>
      <w:lvlJc w:val="left"/>
      <w:pPr>
        <w:ind w:left="75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6">
    <w:nsid w:val="3DE77D96"/>
    <w:multiLevelType w:val="hybridMultilevel"/>
    <w:tmpl w:val="826E51CE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7">
    <w:nsid w:val="44B16D43"/>
    <w:multiLevelType w:val="hybridMultilevel"/>
    <w:tmpl w:val="94F4F99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7E0288F"/>
    <w:multiLevelType w:val="multilevel"/>
    <w:tmpl w:val="6F022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9F70B9"/>
    <w:multiLevelType w:val="hybridMultilevel"/>
    <w:tmpl w:val="7DC8E930"/>
    <w:lvl w:ilvl="0" w:tplc="1BA87ED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CD3955"/>
    <w:multiLevelType w:val="hybridMultilevel"/>
    <w:tmpl w:val="47FE6B3C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1">
    <w:nsid w:val="55166F74"/>
    <w:multiLevelType w:val="hybridMultilevel"/>
    <w:tmpl w:val="076E5824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2">
    <w:nsid w:val="5B290CCF"/>
    <w:multiLevelType w:val="multilevel"/>
    <w:tmpl w:val="2B688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6C7C70"/>
    <w:multiLevelType w:val="hybridMultilevel"/>
    <w:tmpl w:val="49080CD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9867BB6"/>
    <w:multiLevelType w:val="hybridMultilevel"/>
    <w:tmpl w:val="881E8256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5">
    <w:nsid w:val="72241E9A"/>
    <w:multiLevelType w:val="multilevel"/>
    <w:tmpl w:val="49467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B83ADB"/>
    <w:multiLevelType w:val="hybridMultilevel"/>
    <w:tmpl w:val="4E6CE8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CB7E19"/>
    <w:multiLevelType w:val="hybridMultilevel"/>
    <w:tmpl w:val="3AD67D16"/>
    <w:lvl w:ilvl="0" w:tplc="012AEBC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8A92F13"/>
    <w:multiLevelType w:val="hybridMultilevel"/>
    <w:tmpl w:val="6E9015AE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9">
    <w:nsid w:val="7D28418F"/>
    <w:multiLevelType w:val="hybridMultilevel"/>
    <w:tmpl w:val="BE28B16E"/>
    <w:lvl w:ilvl="0" w:tplc="1BA87EDA">
      <w:start w:val="1"/>
      <w:numFmt w:val="bullet"/>
      <w:lvlText w:val="□"/>
      <w:lvlJc w:val="left"/>
      <w:pPr>
        <w:ind w:left="723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26"/>
  </w:num>
  <w:num w:numId="4">
    <w:abstractNumId w:val="15"/>
  </w:num>
  <w:num w:numId="5">
    <w:abstractNumId w:val="11"/>
  </w:num>
  <w:num w:numId="6">
    <w:abstractNumId w:val="13"/>
  </w:num>
  <w:num w:numId="7">
    <w:abstractNumId w:val="16"/>
  </w:num>
  <w:num w:numId="8">
    <w:abstractNumId w:val="21"/>
  </w:num>
  <w:num w:numId="9">
    <w:abstractNumId w:val="19"/>
  </w:num>
  <w:num w:numId="10">
    <w:abstractNumId w:val="9"/>
  </w:num>
  <w:num w:numId="11">
    <w:abstractNumId w:val="29"/>
  </w:num>
  <w:num w:numId="12">
    <w:abstractNumId w:val="20"/>
  </w:num>
  <w:num w:numId="13">
    <w:abstractNumId w:val="24"/>
  </w:num>
  <w:num w:numId="14">
    <w:abstractNumId w:val="4"/>
  </w:num>
  <w:num w:numId="15">
    <w:abstractNumId w:val="28"/>
  </w:num>
  <w:num w:numId="16">
    <w:abstractNumId w:val="27"/>
  </w:num>
  <w:num w:numId="17">
    <w:abstractNumId w:val="17"/>
  </w:num>
  <w:num w:numId="18">
    <w:abstractNumId w:val="3"/>
  </w:num>
  <w:num w:numId="19">
    <w:abstractNumId w:val="10"/>
  </w:num>
  <w:num w:numId="20">
    <w:abstractNumId w:val="18"/>
  </w:num>
  <w:num w:numId="21">
    <w:abstractNumId w:val="2"/>
  </w:num>
  <w:num w:numId="22">
    <w:abstractNumId w:val="1"/>
  </w:num>
  <w:num w:numId="23">
    <w:abstractNumId w:val="25"/>
  </w:num>
  <w:num w:numId="24">
    <w:abstractNumId w:val="7"/>
  </w:num>
  <w:num w:numId="25">
    <w:abstractNumId w:val="6"/>
  </w:num>
  <w:num w:numId="26">
    <w:abstractNumId w:val="5"/>
  </w:num>
  <w:num w:numId="27">
    <w:abstractNumId w:val="12"/>
  </w:num>
  <w:num w:numId="28">
    <w:abstractNumId w:val="22"/>
  </w:num>
  <w:num w:numId="29">
    <w:abstractNumId w:val="14"/>
  </w:num>
  <w:num w:numId="30">
    <w:abstractNumId w:val="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proofState w:spelling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194"/>
    <w:rsid w:val="000328CD"/>
    <w:rsid w:val="0004483F"/>
    <w:rsid w:val="000466D0"/>
    <w:rsid w:val="000C6B87"/>
    <w:rsid w:val="000D37CC"/>
    <w:rsid w:val="000D505F"/>
    <w:rsid w:val="000E210A"/>
    <w:rsid w:val="000E7E46"/>
    <w:rsid w:val="001179D8"/>
    <w:rsid w:val="0013190D"/>
    <w:rsid w:val="00163AC9"/>
    <w:rsid w:val="00183319"/>
    <w:rsid w:val="00187B5D"/>
    <w:rsid w:val="001969AF"/>
    <w:rsid w:val="001E2FA8"/>
    <w:rsid w:val="001F57C5"/>
    <w:rsid w:val="0023231F"/>
    <w:rsid w:val="00244D69"/>
    <w:rsid w:val="00247126"/>
    <w:rsid w:val="002A5A92"/>
    <w:rsid w:val="002C6BEB"/>
    <w:rsid w:val="00303ACB"/>
    <w:rsid w:val="003233F7"/>
    <w:rsid w:val="00324B04"/>
    <w:rsid w:val="00332EA0"/>
    <w:rsid w:val="0037697F"/>
    <w:rsid w:val="00395398"/>
    <w:rsid w:val="003E37C4"/>
    <w:rsid w:val="003F20C3"/>
    <w:rsid w:val="00407D67"/>
    <w:rsid w:val="00412691"/>
    <w:rsid w:val="00433061"/>
    <w:rsid w:val="00441026"/>
    <w:rsid w:val="00452864"/>
    <w:rsid w:val="004735E5"/>
    <w:rsid w:val="00473E5A"/>
    <w:rsid w:val="004B41DA"/>
    <w:rsid w:val="004D0342"/>
    <w:rsid w:val="004E4B7F"/>
    <w:rsid w:val="004E7E7D"/>
    <w:rsid w:val="004F0255"/>
    <w:rsid w:val="004F146D"/>
    <w:rsid w:val="00511CF7"/>
    <w:rsid w:val="00515275"/>
    <w:rsid w:val="005227C5"/>
    <w:rsid w:val="00523EF0"/>
    <w:rsid w:val="005247DB"/>
    <w:rsid w:val="00547BFD"/>
    <w:rsid w:val="0056045F"/>
    <w:rsid w:val="00573FB9"/>
    <w:rsid w:val="00581715"/>
    <w:rsid w:val="005829C4"/>
    <w:rsid w:val="005F3CA6"/>
    <w:rsid w:val="0064500A"/>
    <w:rsid w:val="006A2EDB"/>
    <w:rsid w:val="006D6526"/>
    <w:rsid w:val="006E297D"/>
    <w:rsid w:val="006F1C06"/>
    <w:rsid w:val="00721C86"/>
    <w:rsid w:val="00795CEA"/>
    <w:rsid w:val="007965FE"/>
    <w:rsid w:val="007B1037"/>
    <w:rsid w:val="007B163A"/>
    <w:rsid w:val="007C7698"/>
    <w:rsid w:val="007E702C"/>
    <w:rsid w:val="007F078B"/>
    <w:rsid w:val="007F29BB"/>
    <w:rsid w:val="008030B6"/>
    <w:rsid w:val="0084487E"/>
    <w:rsid w:val="00850054"/>
    <w:rsid w:val="00860B65"/>
    <w:rsid w:val="008651A4"/>
    <w:rsid w:val="008D35E2"/>
    <w:rsid w:val="008E2B3B"/>
    <w:rsid w:val="008E6228"/>
    <w:rsid w:val="00913C63"/>
    <w:rsid w:val="009149BC"/>
    <w:rsid w:val="0091740A"/>
    <w:rsid w:val="00925FAF"/>
    <w:rsid w:val="00943194"/>
    <w:rsid w:val="00945617"/>
    <w:rsid w:val="00974B95"/>
    <w:rsid w:val="00982EC0"/>
    <w:rsid w:val="00994B0F"/>
    <w:rsid w:val="009D1063"/>
    <w:rsid w:val="009D72AC"/>
    <w:rsid w:val="00A00ACC"/>
    <w:rsid w:val="00A06C8D"/>
    <w:rsid w:val="00A37C75"/>
    <w:rsid w:val="00A447B5"/>
    <w:rsid w:val="00A6766D"/>
    <w:rsid w:val="00A71F0F"/>
    <w:rsid w:val="00A86340"/>
    <w:rsid w:val="00AC5785"/>
    <w:rsid w:val="00AF2147"/>
    <w:rsid w:val="00AF7D2A"/>
    <w:rsid w:val="00B1266D"/>
    <w:rsid w:val="00B35A50"/>
    <w:rsid w:val="00B44740"/>
    <w:rsid w:val="00B50824"/>
    <w:rsid w:val="00BE0CEB"/>
    <w:rsid w:val="00BE3386"/>
    <w:rsid w:val="00BF2A5F"/>
    <w:rsid w:val="00BF48B9"/>
    <w:rsid w:val="00C14B30"/>
    <w:rsid w:val="00C1575B"/>
    <w:rsid w:val="00C30FA5"/>
    <w:rsid w:val="00CA0153"/>
    <w:rsid w:val="00CB1275"/>
    <w:rsid w:val="00D14B4B"/>
    <w:rsid w:val="00D2020C"/>
    <w:rsid w:val="00D43C3C"/>
    <w:rsid w:val="00D6497C"/>
    <w:rsid w:val="00D84255"/>
    <w:rsid w:val="00DA4F33"/>
    <w:rsid w:val="00DA6F8C"/>
    <w:rsid w:val="00E46C5F"/>
    <w:rsid w:val="00E5008C"/>
    <w:rsid w:val="00E66C1B"/>
    <w:rsid w:val="00EF51E9"/>
    <w:rsid w:val="00F050F6"/>
    <w:rsid w:val="00F13ABE"/>
    <w:rsid w:val="00F370BE"/>
    <w:rsid w:val="00F873A7"/>
    <w:rsid w:val="00FB3492"/>
    <w:rsid w:val="00FC5769"/>
    <w:rsid w:val="00FD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3194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1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194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43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194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43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194"/>
    <w:rPr>
      <w:rFonts w:ascii="Calibri" w:eastAsia="Times New Roman" w:hAnsi="Calibri" w:cs="Times New Roman"/>
      <w:lang w:eastAsia="it-IT"/>
    </w:rPr>
  </w:style>
  <w:style w:type="paragraph" w:styleId="Nessunaspaziatura">
    <w:name w:val="No Spacing"/>
    <w:link w:val="NessunaspaziaturaCarattere"/>
    <w:uiPriority w:val="1"/>
    <w:qFormat/>
    <w:rsid w:val="00943194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43194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BF2A5F"/>
    <w:pPr>
      <w:spacing w:after="0"/>
      <w:ind w:left="708"/>
    </w:pPr>
  </w:style>
  <w:style w:type="character" w:styleId="Collegamentoipertestuale">
    <w:name w:val="Hyperlink"/>
    <w:basedOn w:val="Carpredefinitoparagrafo"/>
    <w:uiPriority w:val="99"/>
    <w:unhideWhenUsed/>
    <w:rsid w:val="00BF2A5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rsid w:val="00473E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uiPriority w:val="59"/>
    <w:rsid w:val="00407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43194"/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31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3194"/>
    <w:rPr>
      <w:rFonts w:ascii="Tahoma" w:eastAsia="Times New Roman" w:hAnsi="Tahoma" w:cs="Tahoma"/>
      <w:sz w:val="16"/>
      <w:szCs w:val="16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943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43194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43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3194"/>
    <w:rPr>
      <w:rFonts w:ascii="Calibri" w:eastAsia="Times New Roman" w:hAnsi="Calibri" w:cs="Times New Roman"/>
      <w:lang w:eastAsia="it-IT"/>
    </w:rPr>
  </w:style>
  <w:style w:type="paragraph" w:styleId="Nessunaspaziatura">
    <w:name w:val="No Spacing"/>
    <w:link w:val="NessunaspaziaturaCarattere"/>
    <w:uiPriority w:val="1"/>
    <w:qFormat/>
    <w:rsid w:val="00943194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943194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BF2A5F"/>
    <w:pPr>
      <w:spacing w:after="0"/>
      <w:ind w:left="708"/>
    </w:pPr>
  </w:style>
  <w:style w:type="character" w:styleId="Collegamentoipertestuale">
    <w:name w:val="Hyperlink"/>
    <w:basedOn w:val="Carpredefinitoparagrafo"/>
    <w:uiPriority w:val="99"/>
    <w:unhideWhenUsed/>
    <w:rsid w:val="00BF2A5F"/>
    <w:rPr>
      <w:color w:val="0000FF" w:themeColor="hyperlink"/>
      <w:u w:val="single"/>
    </w:rPr>
  </w:style>
  <w:style w:type="paragraph" w:styleId="NormaleWeb">
    <w:name w:val="Normal (Web)"/>
    <w:basedOn w:val="Normale"/>
    <w:rsid w:val="00473E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uiPriority w:val="59"/>
    <w:rsid w:val="00407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urekalert.org/pub_releases/2010-08/osu-guw081110.php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mando.it/staff/biancamariafracas.ht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edurete.org/jsstat/jsstat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uidapsicologia.com/001397_figli-unici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://www.rededizioni.it/schedalibro.html?code=1927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oncampus.osu.edu/2009/12/jeff-grabmeier-research-communications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31</Pages>
  <Words>5412</Words>
  <Characters>30854</Characters>
  <Application>Microsoft Office Word</Application>
  <DocSecurity>0</DocSecurity>
  <Lines>257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</dc:creator>
  <cp:lastModifiedBy>Elisa</cp:lastModifiedBy>
  <cp:revision>71</cp:revision>
  <cp:lastPrinted>2012-06-05T10:43:00Z</cp:lastPrinted>
  <dcterms:created xsi:type="dcterms:W3CDTF">2012-06-05T10:42:00Z</dcterms:created>
  <dcterms:modified xsi:type="dcterms:W3CDTF">2012-06-08T14:51:00Z</dcterms:modified>
</cp:coreProperties>
</file>